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542C155" w14:textId="2FAE0A4E" w:rsidR="0084422A" w:rsidRPr="00236382" w:rsidRDefault="0084422A" w:rsidP="00357949">
      <w:pPr>
        <w:suppressAutoHyphens/>
        <w:autoSpaceDE w:val="0"/>
        <w:autoSpaceDN w:val="0"/>
        <w:spacing w:before="120" w:after="120" w:line="240" w:lineRule="auto"/>
        <w:rPr>
          <w:rFonts w:ascii="Verdana" w:hAnsi="Verdana"/>
          <w:b/>
          <w:sz w:val="18"/>
          <w:szCs w:val="18"/>
        </w:rPr>
      </w:pPr>
      <w:bookmarkStart w:id="0" w:name="_Toc531077252"/>
      <w:bookmarkStart w:id="1" w:name="_Toc115966682"/>
    </w:p>
    <w:p w14:paraId="437F90C1" w14:textId="36C38143" w:rsidR="00FF276F" w:rsidRPr="00236382" w:rsidRDefault="00FF276F" w:rsidP="00692564">
      <w:pPr>
        <w:spacing w:after="80" w:line="240" w:lineRule="auto"/>
        <w:jc w:val="right"/>
        <w:rPr>
          <w:rFonts w:ascii="Verdana" w:hAnsi="Verdana"/>
          <w:b/>
          <w:sz w:val="18"/>
          <w:szCs w:val="18"/>
        </w:rPr>
      </w:pPr>
      <w:r w:rsidRPr="00236382">
        <w:rPr>
          <w:rFonts w:ascii="Verdana" w:hAnsi="Verdana"/>
          <w:b/>
          <w:sz w:val="18"/>
          <w:szCs w:val="18"/>
        </w:rPr>
        <w:t>ZAŁĄCZNIK NR 2A DO SWZ – ZAMÓWIENIE DO OWZ</w:t>
      </w:r>
    </w:p>
    <w:tbl>
      <w:tblPr>
        <w:tblStyle w:val="Tabela-Siatka6"/>
        <w:tblW w:w="10352" w:type="dxa"/>
        <w:tblInd w:w="-289" w:type="dxa"/>
        <w:tblLook w:val="04A0" w:firstRow="1" w:lastRow="0" w:firstColumn="1" w:lastColumn="0" w:noHBand="0" w:noVBand="1"/>
      </w:tblPr>
      <w:tblGrid>
        <w:gridCol w:w="522"/>
        <w:gridCol w:w="2310"/>
        <w:gridCol w:w="362"/>
        <w:gridCol w:w="1961"/>
        <w:gridCol w:w="280"/>
        <w:gridCol w:w="578"/>
        <w:gridCol w:w="1802"/>
        <w:gridCol w:w="1546"/>
        <w:gridCol w:w="991"/>
      </w:tblGrid>
      <w:tr w:rsidR="00CF5364" w:rsidRPr="00236382" w14:paraId="50EB64BA" w14:textId="77777777" w:rsidTr="00692564">
        <w:tc>
          <w:tcPr>
            <w:tcW w:w="10352" w:type="dxa"/>
            <w:gridSpan w:val="9"/>
            <w:tcBorders>
              <w:bottom w:val="single" w:sz="4" w:space="0" w:color="auto"/>
            </w:tcBorders>
            <w:shd w:val="clear" w:color="auto" w:fill="1A7466"/>
          </w:tcPr>
          <w:p w14:paraId="737E5763"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Zamawiający</w:t>
            </w:r>
          </w:p>
        </w:tc>
      </w:tr>
      <w:tr w:rsidR="00CF5364" w:rsidRPr="00236382" w14:paraId="4BD49DFA" w14:textId="77777777" w:rsidTr="003474D2">
        <w:tc>
          <w:tcPr>
            <w:tcW w:w="5104" w:type="dxa"/>
            <w:gridSpan w:val="4"/>
            <w:tcBorders>
              <w:right w:val="nil"/>
            </w:tcBorders>
          </w:tcPr>
          <w:p w14:paraId="3881BB40" w14:textId="574E36C0" w:rsidR="0079556C" w:rsidRPr="0079556C" w:rsidRDefault="007C4C4E" w:rsidP="0079556C">
            <w:pPr>
              <w:autoSpaceDE w:val="0"/>
              <w:autoSpaceDN w:val="0"/>
              <w:adjustRightInd w:val="0"/>
              <w:spacing w:line="240" w:lineRule="auto"/>
              <w:jc w:val="left"/>
              <w:rPr>
                <w:rFonts w:ascii="Verdana" w:hAnsi="Verdana" w:cs="Calibri"/>
                <w:sz w:val="18"/>
                <w:szCs w:val="18"/>
              </w:rPr>
            </w:pPr>
            <w:r w:rsidRPr="007C4C4E">
              <w:rPr>
                <w:rFonts w:ascii="Verdana" w:hAnsi="Verdana" w:cs="Calibri"/>
                <w:sz w:val="18"/>
                <w:szCs w:val="18"/>
              </w:rPr>
              <w:t xml:space="preserve">PGE Energia Ciepła S.A. </w:t>
            </w:r>
            <w:r w:rsidR="0079556C" w:rsidRPr="0079556C">
              <w:rPr>
                <w:rFonts w:ascii="Verdana" w:hAnsi="Verdana" w:cs="Calibri"/>
                <w:sz w:val="18"/>
                <w:szCs w:val="18"/>
              </w:rPr>
              <w:t>Oddział w Kielcach</w:t>
            </w:r>
          </w:p>
          <w:p w14:paraId="27C4DEAD" w14:textId="63F96329" w:rsidR="00CF5364" w:rsidRPr="00CC5A54" w:rsidRDefault="0079556C" w:rsidP="0079556C">
            <w:pPr>
              <w:spacing w:line="240" w:lineRule="auto"/>
              <w:jc w:val="left"/>
              <w:rPr>
                <w:rFonts w:ascii="Verdana" w:hAnsi="Verdana" w:cs="Calibri"/>
                <w:sz w:val="18"/>
                <w:szCs w:val="18"/>
              </w:rPr>
            </w:pPr>
            <w:r w:rsidRPr="0079556C">
              <w:rPr>
                <w:rFonts w:ascii="Verdana" w:hAnsi="Verdana" w:cs="Calibri"/>
                <w:sz w:val="18"/>
                <w:szCs w:val="18"/>
              </w:rPr>
              <w:t>ul. Hubalczyków 30, 25-668 Kielce</w:t>
            </w:r>
          </w:p>
        </w:tc>
        <w:tc>
          <w:tcPr>
            <w:tcW w:w="5248" w:type="dxa"/>
            <w:gridSpan w:val="5"/>
            <w:tcBorders>
              <w:left w:val="nil"/>
            </w:tcBorders>
          </w:tcPr>
          <w:p w14:paraId="469F4BF1" w14:textId="77777777" w:rsidR="00CF5364" w:rsidRPr="00CC5A54" w:rsidRDefault="00CF5364" w:rsidP="00CF5364">
            <w:pPr>
              <w:autoSpaceDE w:val="0"/>
              <w:autoSpaceDN w:val="0"/>
              <w:adjustRightInd w:val="0"/>
              <w:spacing w:line="240" w:lineRule="auto"/>
              <w:ind w:left="1305"/>
              <w:jc w:val="left"/>
              <w:rPr>
                <w:rFonts w:ascii="Verdana" w:hAnsi="Verdana" w:cs="Calibri"/>
                <w:sz w:val="18"/>
                <w:szCs w:val="18"/>
              </w:rPr>
            </w:pPr>
            <w:r w:rsidRPr="00CC5A54">
              <w:rPr>
                <w:rFonts w:ascii="Verdana" w:hAnsi="Verdana" w:cs="Calibri"/>
                <w:sz w:val="18"/>
                <w:szCs w:val="18"/>
              </w:rPr>
              <w:t>NIP:PL6420000642</w:t>
            </w:r>
          </w:p>
          <w:p w14:paraId="0AA73623" w14:textId="3EDFFA11" w:rsidR="00CF5364" w:rsidRPr="00CC5A54" w:rsidRDefault="00CF5364" w:rsidP="00CF5364">
            <w:pPr>
              <w:autoSpaceDE w:val="0"/>
              <w:autoSpaceDN w:val="0"/>
              <w:adjustRightInd w:val="0"/>
              <w:spacing w:line="240" w:lineRule="auto"/>
              <w:ind w:left="1305"/>
              <w:jc w:val="left"/>
              <w:rPr>
                <w:rFonts w:cs="Calibri"/>
                <w:szCs w:val="22"/>
              </w:rPr>
            </w:pPr>
          </w:p>
        </w:tc>
      </w:tr>
      <w:tr w:rsidR="00CF5364" w:rsidRPr="00236382" w14:paraId="1A590C3B" w14:textId="77777777" w:rsidTr="00692564">
        <w:tc>
          <w:tcPr>
            <w:tcW w:w="10352" w:type="dxa"/>
            <w:gridSpan w:val="9"/>
            <w:shd w:val="clear" w:color="auto" w:fill="1A7466"/>
          </w:tcPr>
          <w:p w14:paraId="36BD61AD" w14:textId="77777777" w:rsidR="00CF5364" w:rsidRPr="00CC5A54" w:rsidRDefault="00CF5364" w:rsidP="00CF5364">
            <w:pPr>
              <w:spacing w:line="240" w:lineRule="auto"/>
              <w:jc w:val="center"/>
              <w:rPr>
                <w:rFonts w:ascii="Verdana" w:hAnsi="Verdana" w:cs="Calibri"/>
                <w:b/>
                <w:sz w:val="18"/>
                <w:szCs w:val="18"/>
              </w:rPr>
            </w:pPr>
            <w:r w:rsidRPr="00CC5A54">
              <w:rPr>
                <w:rFonts w:ascii="Verdana" w:hAnsi="Verdana" w:cs="Calibri"/>
                <w:b/>
                <w:sz w:val="18"/>
                <w:szCs w:val="18"/>
              </w:rPr>
              <w:t>Adres dostawy/Miejsce wykonania</w:t>
            </w:r>
          </w:p>
        </w:tc>
      </w:tr>
      <w:tr w:rsidR="00CF5364" w:rsidRPr="00236382" w14:paraId="4FB104AA" w14:textId="77777777" w:rsidTr="003474D2">
        <w:tc>
          <w:tcPr>
            <w:tcW w:w="10352" w:type="dxa"/>
            <w:gridSpan w:val="9"/>
          </w:tcPr>
          <w:p w14:paraId="2727377D" w14:textId="2C93D980" w:rsidR="00CF5364" w:rsidRPr="00CC5A54" w:rsidRDefault="00CF5364" w:rsidP="00CC5A54">
            <w:pPr>
              <w:autoSpaceDE w:val="0"/>
              <w:autoSpaceDN w:val="0"/>
              <w:adjustRightInd w:val="0"/>
              <w:spacing w:line="240" w:lineRule="auto"/>
              <w:jc w:val="left"/>
              <w:rPr>
                <w:rFonts w:ascii="Verdana" w:hAnsi="Verdana" w:cs="Calibri"/>
                <w:sz w:val="18"/>
                <w:szCs w:val="18"/>
              </w:rPr>
            </w:pPr>
          </w:p>
          <w:p w14:paraId="5C5D8F7B" w14:textId="77777777" w:rsidR="007C4C4E" w:rsidRPr="007C4C4E" w:rsidRDefault="007C4C4E" w:rsidP="007C4C4E">
            <w:pPr>
              <w:spacing w:line="240" w:lineRule="auto"/>
              <w:jc w:val="left"/>
              <w:rPr>
                <w:rFonts w:ascii="Verdana" w:hAnsi="Verdana" w:cs="Calibri"/>
                <w:sz w:val="18"/>
                <w:szCs w:val="18"/>
              </w:rPr>
            </w:pPr>
            <w:r w:rsidRPr="007C4C4E">
              <w:rPr>
                <w:rFonts w:ascii="Verdana" w:hAnsi="Verdana" w:cs="Calibri"/>
                <w:sz w:val="18"/>
                <w:szCs w:val="18"/>
              </w:rPr>
              <w:t>PGE Energia Ciepła S.A. Oddział w Kielcach</w:t>
            </w:r>
          </w:p>
          <w:p w14:paraId="7828C8EC" w14:textId="0C5647E4" w:rsidR="00CF5364" w:rsidRPr="00CC5A54" w:rsidRDefault="007C4C4E" w:rsidP="007C4C4E">
            <w:pPr>
              <w:spacing w:line="240" w:lineRule="auto"/>
              <w:jc w:val="left"/>
              <w:rPr>
                <w:rFonts w:ascii="Verdana" w:hAnsi="Verdana" w:cs="Calibri"/>
                <w:sz w:val="18"/>
                <w:szCs w:val="18"/>
              </w:rPr>
            </w:pPr>
            <w:r w:rsidRPr="007C4C4E">
              <w:rPr>
                <w:rFonts w:ascii="Verdana" w:hAnsi="Verdana" w:cs="Calibri"/>
                <w:sz w:val="18"/>
                <w:szCs w:val="18"/>
              </w:rPr>
              <w:t>ul. Hubalczyków 30, 25-668 Kielce</w:t>
            </w:r>
          </w:p>
        </w:tc>
      </w:tr>
      <w:tr w:rsidR="00CF5364" w:rsidRPr="00236382" w14:paraId="649D1DE9" w14:textId="77777777" w:rsidTr="00692564">
        <w:tc>
          <w:tcPr>
            <w:tcW w:w="10352" w:type="dxa"/>
            <w:gridSpan w:val="9"/>
            <w:shd w:val="clear" w:color="auto" w:fill="1A7466"/>
          </w:tcPr>
          <w:p w14:paraId="550CBC35"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Dostawca/Wykonawca</w:t>
            </w:r>
          </w:p>
        </w:tc>
      </w:tr>
      <w:tr w:rsidR="00CF5364" w:rsidRPr="00236382" w14:paraId="3A239E18" w14:textId="77777777" w:rsidTr="003474D2">
        <w:tc>
          <w:tcPr>
            <w:tcW w:w="5104" w:type="dxa"/>
            <w:gridSpan w:val="4"/>
          </w:tcPr>
          <w:p w14:paraId="7A91599E"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Nazwa Wykonawcy</w:t>
            </w:r>
          </w:p>
          <w:p w14:paraId="35280AC5" w14:textId="77777777" w:rsidR="00CF5364" w:rsidRPr="00236382" w:rsidRDefault="00CF5364" w:rsidP="00CF5364">
            <w:pPr>
              <w:tabs>
                <w:tab w:val="left" w:pos="1320"/>
              </w:tabs>
              <w:spacing w:line="240" w:lineRule="auto"/>
              <w:jc w:val="left"/>
              <w:rPr>
                <w:rFonts w:ascii="Verdana" w:hAnsi="Verdana" w:cs="Calibri"/>
                <w:sz w:val="18"/>
                <w:szCs w:val="18"/>
              </w:rPr>
            </w:pPr>
          </w:p>
          <w:p w14:paraId="5C31F185" w14:textId="77777777" w:rsidR="00CF5364" w:rsidRPr="00236382" w:rsidRDefault="00CF5364" w:rsidP="00CF5364">
            <w:pPr>
              <w:tabs>
                <w:tab w:val="left" w:pos="1320"/>
              </w:tabs>
              <w:spacing w:line="240" w:lineRule="auto"/>
              <w:jc w:val="left"/>
              <w:rPr>
                <w:rFonts w:ascii="Verdana" w:hAnsi="Verdana" w:cs="Calibri"/>
                <w:sz w:val="18"/>
                <w:szCs w:val="18"/>
              </w:rPr>
            </w:pPr>
            <w:r w:rsidRPr="00236382">
              <w:rPr>
                <w:rFonts w:ascii="Verdana" w:hAnsi="Verdana" w:cs="Calibri"/>
                <w:sz w:val="18"/>
                <w:szCs w:val="18"/>
              </w:rPr>
              <w:t>Adres Wykonawcy</w:t>
            </w:r>
          </w:p>
        </w:tc>
        <w:tc>
          <w:tcPr>
            <w:tcW w:w="5248" w:type="dxa"/>
            <w:gridSpan w:val="5"/>
          </w:tcPr>
          <w:p w14:paraId="030B5FE0"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NIP:</w:t>
            </w:r>
          </w:p>
          <w:p w14:paraId="6669BEB5"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p>
          <w:p w14:paraId="01C617A7"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T:</w:t>
            </w:r>
          </w:p>
          <w:p w14:paraId="27860962" w14:textId="77777777" w:rsidR="00CF5364" w:rsidRPr="00236382" w:rsidRDefault="00CF5364" w:rsidP="00CF5364">
            <w:pPr>
              <w:autoSpaceDE w:val="0"/>
              <w:autoSpaceDN w:val="0"/>
              <w:adjustRightInd w:val="0"/>
              <w:spacing w:line="240" w:lineRule="auto"/>
              <w:ind w:left="1305"/>
              <w:jc w:val="left"/>
              <w:rPr>
                <w:rFonts w:ascii="Verdana" w:hAnsi="Verdana" w:cs="Calibri"/>
                <w:sz w:val="18"/>
                <w:szCs w:val="18"/>
              </w:rPr>
            </w:pPr>
            <w:r w:rsidRPr="00236382">
              <w:rPr>
                <w:rFonts w:ascii="Verdana" w:hAnsi="Verdana" w:cs="Calibri"/>
                <w:sz w:val="18"/>
                <w:szCs w:val="18"/>
              </w:rPr>
              <w:t>NR DOSTAWCY/</w:t>
            </w:r>
          </w:p>
          <w:p w14:paraId="5C22B26B" w14:textId="77777777" w:rsidR="00CF5364" w:rsidRPr="00236382" w:rsidRDefault="00CF5364" w:rsidP="00CF5364">
            <w:pPr>
              <w:spacing w:line="240" w:lineRule="auto"/>
              <w:ind w:left="1305"/>
              <w:jc w:val="left"/>
              <w:rPr>
                <w:rFonts w:ascii="Verdana" w:hAnsi="Verdana" w:cs="Calibri"/>
                <w:sz w:val="18"/>
                <w:szCs w:val="18"/>
              </w:rPr>
            </w:pPr>
            <w:r w:rsidRPr="00236382">
              <w:rPr>
                <w:rFonts w:ascii="Verdana" w:hAnsi="Verdana" w:cs="Calibri"/>
                <w:sz w:val="18"/>
                <w:szCs w:val="18"/>
              </w:rPr>
              <w:t>WYKONAWCY:</w:t>
            </w:r>
          </w:p>
        </w:tc>
      </w:tr>
      <w:tr w:rsidR="00CF5364" w:rsidRPr="00236382" w14:paraId="687A96E3" w14:textId="77777777" w:rsidTr="00692564">
        <w:tc>
          <w:tcPr>
            <w:tcW w:w="2757" w:type="dxa"/>
            <w:gridSpan w:val="2"/>
            <w:shd w:val="clear" w:color="auto" w:fill="1A7466"/>
          </w:tcPr>
          <w:p w14:paraId="0374D5CA"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Numer umowy</w:t>
            </w:r>
          </w:p>
        </w:tc>
        <w:tc>
          <w:tcPr>
            <w:tcW w:w="2347" w:type="dxa"/>
            <w:gridSpan w:val="2"/>
            <w:shd w:val="clear" w:color="auto" w:fill="1A7466"/>
          </w:tcPr>
          <w:p w14:paraId="343A5C6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Termin dostawy</w:t>
            </w:r>
          </w:p>
        </w:tc>
        <w:tc>
          <w:tcPr>
            <w:tcW w:w="5248" w:type="dxa"/>
            <w:gridSpan w:val="5"/>
            <w:shd w:val="clear" w:color="auto" w:fill="1A7466"/>
          </w:tcPr>
          <w:p w14:paraId="3DF7DA3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Prowadzący</w:t>
            </w:r>
          </w:p>
        </w:tc>
      </w:tr>
      <w:tr w:rsidR="00CF5364" w:rsidRPr="00236382" w14:paraId="549BFD43" w14:textId="77777777" w:rsidTr="003474D2">
        <w:tc>
          <w:tcPr>
            <w:tcW w:w="2757" w:type="dxa"/>
            <w:gridSpan w:val="2"/>
          </w:tcPr>
          <w:p w14:paraId="41FB83C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68FBC9DA"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val="restart"/>
          </w:tcPr>
          <w:p w14:paraId="1E7B987F"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Imię Nazwisko</w:t>
            </w:r>
          </w:p>
          <w:p w14:paraId="069613FC"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E-mail:</w:t>
            </w:r>
          </w:p>
          <w:p w14:paraId="468967D7" w14:textId="77777777" w:rsidR="00CF5364" w:rsidRPr="00236382" w:rsidRDefault="00CF5364" w:rsidP="00CF5364">
            <w:pPr>
              <w:autoSpaceDE w:val="0"/>
              <w:autoSpaceDN w:val="0"/>
              <w:adjustRightInd w:val="0"/>
              <w:spacing w:line="240" w:lineRule="auto"/>
              <w:jc w:val="left"/>
              <w:rPr>
                <w:rFonts w:ascii="Verdana" w:hAnsi="Verdana" w:cs="Calibri"/>
                <w:sz w:val="18"/>
                <w:szCs w:val="18"/>
              </w:rPr>
            </w:pPr>
            <w:r w:rsidRPr="00236382">
              <w:rPr>
                <w:rFonts w:ascii="Verdana" w:hAnsi="Verdana" w:cs="Calibri"/>
                <w:sz w:val="18"/>
                <w:szCs w:val="18"/>
              </w:rPr>
              <w:t>T:</w:t>
            </w:r>
          </w:p>
          <w:p w14:paraId="20616CE9"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sz w:val="18"/>
                <w:szCs w:val="18"/>
              </w:rPr>
              <w:t>F:</w:t>
            </w:r>
          </w:p>
        </w:tc>
      </w:tr>
      <w:tr w:rsidR="00CF5364" w:rsidRPr="00236382" w14:paraId="48642ACE" w14:textId="77777777" w:rsidTr="00692564">
        <w:tc>
          <w:tcPr>
            <w:tcW w:w="2757" w:type="dxa"/>
            <w:gridSpan w:val="2"/>
            <w:shd w:val="clear" w:color="auto" w:fill="1A7466"/>
          </w:tcPr>
          <w:p w14:paraId="7F4FCC47"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Miejsce wystawienia</w:t>
            </w:r>
          </w:p>
        </w:tc>
        <w:tc>
          <w:tcPr>
            <w:tcW w:w="2347" w:type="dxa"/>
            <w:gridSpan w:val="2"/>
            <w:shd w:val="clear" w:color="auto" w:fill="1A7466"/>
          </w:tcPr>
          <w:p w14:paraId="335CB0F0"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Data wystawienia</w:t>
            </w:r>
          </w:p>
        </w:tc>
        <w:tc>
          <w:tcPr>
            <w:tcW w:w="5248" w:type="dxa"/>
            <w:gridSpan w:val="5"/>
            <w:vMerge/>
          </w:tcPr>
          <w:p w14:paraId="05FCA575"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CDD9EEA" w14:textId="77777777" w:rsidTr="003474D2">
        <w:tc>
          <w:tcPr>
            <w:tcW w:w="2757" w:type="dxa"/>
            <w:gridSpan w:val="2"/>
          </w:tcPr>
          <w:p w14:paraId="45CB0E9B" w14:textId="77777777" w:rsidR="00CF5364" w:rsidRPr="00236382" w:rsidRDefault="00CF5364" w:rsidP="00CF5364">
            <w:pPr>
              <w:spacing w:line="240" w:lineRule="auto"/>
              <w:jc w:val="left"/>
              <w:rPr>
                <w:rFonts w:ascii="Verdana" w:hAnsi="Verdana" w:cs="Calibri"/>
                <w:sz w:val="18"/>
                <w:szCs w:val="18"/>
              </w:rPr>
            </w:pPr>
          </w:p>
        </w:tc>
        <w:tc>
          <w:tcPr>
            <w:tcW w:w="2347" w:type="dxa"/>
            <w:gridSpan w:val="2"/>
          </w:tcPr>
          <w:p w14:paraId="19FC2E1F" w14:textId="77777777" w:rsidR="00CF5364" w:rsidRPr="00236382" w:rsidRDefault="00CF5364" w:rsidP="00CF5364">
            <w:pPr>
              <w:spacing w:line="240" w:lineRule="auto"/>
              <w:jc w:val="left"/>
              <w:rPr>
                <w:rFonts w:ascii="Verdana" w:hAnsi="Verdana" w:cs="Calibri"/>
                <w:sz w:val="18"/>
                <w:szCs w:val="18"/>
              </w:rPr>
            </w:pPr>
          </w:p>
        </w:tc>
        <w:tc>
          <w:tcPr>
            <w:tcW w:w="5248" w:type="dxa"/>
            <w:gridSpan w:val="5"/>
            <w:vMerge/>
          </w:tcPr>
          <w:p w14:paraId="7A821E9E"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0526FE1" w14:textId="77777777" w:rsidTr="00692564">
        <w:tc>
          <w:tcPr>
            <w:tcW w:w="5104" w:type="dxa"/>
            <w:gridSpan w:val="4"/>
            <w:shd w:val="clear" w:color="auto" w:fill="1A7466"/>
          </w:tcPr>
          <w:p w14:paraId="0D26593E"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Warunki płatności</w:t>
            </w:r>
          </w:p>
        </w:tc>
        <w:tc>
          <w:tcPr>
            <w:tcW w:w="5248" w:type="dxa"/>
            <w:gridSpan w:val="5"/>
            <w:vMerge/>
          </w:tcPr>
          <w:p w14:paraId="133A5819"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6D1046C9" w14:textId="77777777" w:rsidTr="003474D2">
        <w:tc>
          <w:tcPr>
            <w:tcW w:w="5104" w:type="dxa"/>
            <w:gridSpan w:val="4"/>
            <w:tcBorders>
              <w:bottom w:val="single" w:sz="4" w:space="0" w:color="auto"/>
            </w:tcBorders>
          </w:tcPr>
          <w:p w14:paraId="359AD871"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sz w:val="18"/>
                <w:szCs w:val="18"/>
              </w:rPr>
              <w:t>30 dni od otrzymania dokumentu</w:t>
            </w:r>
          </w:p>
        </w:tc>
        <w:tc>
          <w:tcPr>
            <w:tcW w:w="5248" w:type="dxa"/>
            <w:gridSpan w:val="5"/>
            <w:vMerge/>
            <w:tcBorders>
              <w:bottom w:val="single" w:sz="4" w:space="0" w:color="auto"/>
            </w:tcBorders>
          </w:tcPr>
          <w:p w14:paraId="106E2864"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5D85AAEB" w14:textId="77777777" w:rsidTr="003474D2">
        <w:tc>
          <w:tcPr>
            <w:tcW w:w="5104" w:type="dxa"/>
            <w:gridSpan w:val="4"/>
            <w:tcBorders>
              <w:left w:val="nil"/>
              <w:bottom w:val="nil"/>
              <w:right w:val="nil"/>
            </w:tcBorders>
          </w:tcPr>
          <w:p w14:paraId="247891A5"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left w:val="nil"/>
              <w:bottom w:val="nil"/>
              <w:right w:val="nil"/>
            </w:tcBorders>
          </w:tcPr>
          <w:p w14:paraId="40782DE6"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0DBCC6A" w14:textId="77777777" w:rsidTr="003474D2">
        <w:tc>
          <w:tcPr>
            <w:tcW w:w="10352" w:type="dxa"/>
            <w:gridSpan w:val="9"/>
            <w:tcBorders>
              <w:top w:val="nil"/>
              <w:left w:val="nil"/>
              <w:bottom w:val="nil"/>
              <w:right w:val="nil"/>
            </w:tcBorders>
          </w:tcPr>
          <w:p w14:paraId="6BFAD575"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alibri"/>
                <w:b/>
                <w:sz w:val="18"/>
                <w:szCs w:val="18"/>
              </w:rPr>
              <w:t>ZAMÓWIENIE NR: 4………</w:t>
            </w:r>
          </w:p>
        </w:tc>
      </w:tr>
      <w:tr w:rsidR="00CF5364" w:rsidRPr="00236382" w14:paraId="0BAEB4DB" w14:textId="77777777" w:rsidTr="003474D2">
        <w:tc>
          <w:tcPr>
            <w:tcW w:w="5104" w:type="dxa"/>
            <w:gridSpan w:val="4"/>
            <w:tcBorders>
              <w:top w:val="nil"/>
              <w:left w:val="nil"/>
              <w:right w:val="nil"/>
            </w:tcBorders>
          </w:tcPr>
          <w:p w14:paraId="5B3DA8F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right w:val="nil"/>
            </w:tcBorders>
          </w:tcPr>
          <w:p w14:paraId="6788F1BC"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4A71C675" w14:textId="77777777" w:rsidTr="00692564">
        <w:tc>
          <w:tcPr>
            <w:tcW w:w="426" w:type="dxa"/>
            <w:vMerge w:val="restart"/>
            <w:shd w:val="clear" w:color="auto" w:fill="1A7466"/>
          </w:tcPr>
          <w:p w14:paraId="485CFD31"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Lp.</w:t>
            </w:r>
          </w:p>
        </w:tc>
        <w:tc>
          <w:tcPr>
            <w:tcW w:w="2693" w:type="dxa"/>
            <w:gridSpan w:val="2"/>
            <w:shd w:val="clear" w:color="auto" w:fill="1A7466"/>
          </w:tcPr>
          <w:p w14:paraId="326A0D27"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Nr materiału/usługi</w:t>
            </w:r>
          </w:p>
        </w:tc>
        <w:tc>
          <w:tcPr>
            <w:tcW w:w="2272" w:type="dxa"/>
            <w:gridSpan w:val="2"/>
            <w:vMerge w:val="restart"/>
            <w:shd w:val="clear" w:color="auto" w:fill="1A7466"/>
          </w:tcPr>
          <w:p w14:paraId="29876E88"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Ilość</w:t>
            </w:r>
          </w:p>
        </w:tc>
        <w:tc>
          <w:tcPr>
            <w:tcW w:w="580" w:type="dxa"/>
            <w:vMerge w:val="restart"/>
            <w:shd w:val="clear" w:color="auto" w:fill="1A7466"/>
          </w:tcPr>
          <w:p w14:paraId="4BA81752"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JM</w:t>
            </w:r>
          </w:p>
        </w:tc>
        <w:tc>
          <w:tcPr>
            <w:tcW w:w="1830" w:type="dxa"/>
            <w:vMerge w:val="restart"/>
            <w:shd w:val="clear" w:color="auto" w:fill="1A7466"/>
          </w:tcPr>
          <w:p w14:paraId="0A937C4F"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Cena jedn. netto</w:t>
            </w:r>
          </w:p>
        </w:tc>
        <w:tc>
          <w:tcPr>
            <w:tcW w:w="1559" w:type="dxa"/>
            <w:vMerge w:val="restart"/>
            <w:shd w:val="clear" w:color="auto" w:fill="1A7466"/>
          </w:tcPr>
          <w:p w14:paraId="57149C2B"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Wartość netto</w:t>
            </w:r>
          </w:p>
        </w:tc>
        <w:tc>
          <w:tcPr>
            <w:tcW w:w="992" w:type="dxa"/>
            <w:vMerge w:val="restart"/>
            <w:shd w:val="clear" w:color="auto" w:fill="1A7466"/>
          </w:tcPr>
          <w:p w14:paraId="4CB803AC" w14:textId="77777777" w:rsidR="00CF5364" w:rsidRPr="00236382" w:rsidRDefault="00CF5364" w:rsidP="00CF5364">
            <w:pPr>
              <w:spacing w:line="240" w:lineRule="auto"/>
              <w:jc w:val="center"/>
              <w:rPr>
                <w:rFonts w:ascii="Verdana" w:hAnsi="Verdana" w:cs="Calibri"/>
                <w:b/>
                <w:sz w:val="18"/>
                <w:szCs w:val="18"/>
              </w:rPr>
            </w:pPr>
            <w:r w:rsidRPr="00236382">
              <w:rPr>
                <w:rFonts w:ascii="Verdana" w:hAnsi="Verdana" w:cs="Calibri"/>
                <w:b/>
                <w:sz w:val="18"/>
                <w:szCs w:val="18"/>
              </w:rPr>
              <w:t>Waluta</w:t>
            </w:r>
          </w:p>
        </w:tc>
      </w:tr>
      <w:tr w:rsidR="00CF5364" w:rsidRPr="00236382" w14:paraId="34656AC9" w14:textId="77777777" w:rsidTr="00692564">
        <w:tc>
          <w:tcPr>
            <w:tcW w:w="426" w:type="dxa"/>
            <w:vMerge/>
            <w:shd w:val="clear" w:color="auto" w:fill="1A7466"/>
          </w:tcPr>
          <w:p w14:paraId="09D762B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shd w:val="clear" w:color="auto" w:fill="1A7466"/>
          </w:tcPr>
          <w:p w14:paraId="26F251F5"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Opis materiału/usługi</w:t>
            </w:r>
          </w:p>
        </w:tc>
        <w:tc>
          <w:tcPr>
            <w:tcW w:w="2272" w:type="dxa"/>
            <w:gridSpan w:val="2"/>
            <w:vMerge/>
            <w:shd w:val="clear" w:color="auto" w:fill="BFBFBF"/>
          </w:tcPr>
          <w:p w14:paraId="393EF12E" w14:textId="77777777" w:rsidR="00CF5364" w:rsidRPr="00236382" w:rsidRDefault="00CF5364" w:rsidP="00CF5364">
            <w:pPr>
              <w:spacing w:line="240" w:lineRule="auto"/>
              <w:jc w:val="center"/>
              <w:rPr>
                <w:rFonts w:ascii="Verdana" w:hAnsi="Verdana" w:cs="Calibri"/>
                <w:b/>
                <w:sz w:val="18"/>
                <w:szCs w:val="18"/>
              </w:rPr>
            </w:pPr>
          </w:p>
        </w:tc>
        <w:tc>
          <w:tcPr>
            <w:tcW w:w="580" w:type="dxa"/>
            <w:vMerge/>
            <w:shd w:val="clear" w:color="auto" w:fill="BFBFBF"/>
          </w:tcPr>
          <w:p w14:paraId="3EB74EFF" w14:textId="77777777" w:rsidR="00CF5364" w:rsidRPr="00236382" w:rsidRDefault="00CF5364" w:rsidP="00CF5364">
            <w:pPr>
              <w:spacing w:line="240" w:lineRule="auto"/>
              <w:jc w:val="center"/>
              <w:rPr>
                <w:rFonts w:ascii="Verdana" w:hAnsi="Verdana" w:cs="Calibri"/>
                <w:b/>
                <w:sz w:val="18"/>
                <w:szCs w:val="18"/>
              </w:rPr>
            </w:pPr>
          </w:p>
        </w:tc>
        <w:tc>
          <w:tcPr>
            <w:tcW w:w="1830" w:type="dxa"/>
            <w:vMerge/>
            <w:shd w:val="clear" w:color="auto" w:fill="BFBFBF"/>
          </w:tcPr>
          <w:p w14:paraId="195E6BF3" w14:textId="77777777" w:rsidR="00CF5364" w:rsidRPr="00236382" w:rsidRDefault="00CF5364" w:rsidP="00CF5364">
            <w:pPr>
              <w:spacing w:line="240" w:lineRule="auto"/>
              <w:jc w:val="center"/>
              <w:rPr>
                <w:rFonts w:ascii="Verdana" w:hAnsi="Verdana" w:cs="Calibri"/>
                <w:b/>
                <w:sz w:val="18"/>
                <w:szCs w:val="18"/>
              </w:rPr>
            </w:pPr>
          </w:p>
        </w:tc>
        <w:tc>
          <w:tcPr>
            <w:tcW w:w="1559" w:type="dxa"/>
            <w:vMerge/>
            <w:shd w:val="clear" w:color="auto" w:fill="BFBFBF"/>
          </w:tcPr>
          <w:p w14:paraId="565FFE8D" w14:textId="77777777" w:rsidR="00CF5364" w:rsidRPr="00236382" w:rsidRDefault="00CF5364" w:rsidP="00CF5364">
            <w:pPr>
              <w:spacing w:line="240" w:lineRule="auto"/>
              <w:jc w:val="center"/>
              <w:rPr>
                <w:rFonts w:ascii="Verdana" w:hAnsi="Verdana" w:cs="Calibri"/>
                <w:b/>
                <w:sz w:val="18"/>
                <w:szCs w:val="18"/>
              </w:rPr>
            </w:pPr>
          </w:p>
        </w:tc>
        <w:tc>
          <w:tcPr>
            <w:tcW w:w="992" w:type="dxa"/>
            <w:vMerge/>
            <w:shd w:val="clear" w:color="auto" w:fill="BFBFBF"/>
          </w:tcPr>
          <w:p w14:paraId="3BB546AF"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2A972FE2" w14:textId="77777777" w:rsidTr="00692564">
        <w:tc>
          <w:tcPr>
            <w:tcW w:w="426" w:type="dxa"/>
            <w:vMerge/>
            <w:shd w:val="clear" w:color="auto" w:fill="BFBFBF"/>
          </w:tcPr>
          <w:p w14:paraId="31BE783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7317801E" w14:textId="77777777" w:rsidR="00CF5364" w:rsidRPr="00236382" w:rsidRDefault="00CF5364" w:rsidP="00CF5364">
            <w:pPr>
              <w:spacing w:line="240" w:lineRule="auto"/>
              <w:jc w:val="left"/>
              <w:rPr>
                <w:rFonts w:ascii="Verdana" w:hAnsi="Verdana" w:cs="Calibri"/>
                <w:b/>
                <w:sz w:val="18"/>
                <w:szCs w:val="18"/>
              </w:rPr>
            </w:pPr>
            <w:r w:rsidRPr="00236382">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679AF56F" w14:textId="77777777" w:rsidR="00CF5364" w:rsidRPr="00236382" w:rsidRDefault="00CF5364" w:rsidP="00CF5364">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3EC68AF3" w14:textId="77777777" w:rsidR="00CF5364" w:rsidRPr="00236382" w:rsidRDefault="00CF5364" w:rsidP="00CF5364">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61CD6E22" w14:textId="77777777" w:rsidR="00CF5364" w:rsidRPr="00236382" w:rsidRDefault="00CF5364" w:rsidP="00CF5364">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2106F0BC" w14:textId="77777777" w:rsidR="00CF5364" w:rsidRPr="00236382" w:rsidRDefault="00CF5364" w:rsidP="00CF5364">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224E22B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7C8C12F5" w14:textId="77777777" w:rsidTr="003474D2">
        <w:tc>
          <w:tcPr>
            <w:tcW w:w="426" w:type="dxa"/>
            <w:vMerge w:val="restart"/>
            <w:shd w:val="clear" w:color="auto" w:fill="auto"/>
          </w:tcPr>
          <w:p w14:paraId="0514C3AD"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08A37DC5" w14:textId="77777777" w:rsidR="00CF5364" w:rsidRPr="00236382" w:rsidRDefault="00CF5364" w:rsidP="00CF5364">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031CB1B5" w14:textId="77777777" w:rsidR="00CF5364" w:rsidRPr="00236382" w:rsidRDefault="00CF5364" w:rsidP="00CF5364">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7EDA16A3" w14:textId="77777777" w:rsidR="00CF5364" w:rsidRPr="00236382" w:rsidRDefault="00CF5364" w:rsidP="00CF5364">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0FA359AA" w14:textId="77777777" w:rsidR="00CF5364" w:rsidRPr="00236382" w:rsidRDefault="00CF5364" w:rsidP="00CF5364">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08B38F46" w14:textId="77777777" w:rsidR="00CF5364" w:rsidRPr="00236382" w:rsidRDefault="00CF5364" w:rsidP="00CF5364">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6B8C32F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5F5C181C" w14:textId="77777777" w:rsidTr="003474D2">
        <w:tc>
          <w:tcPr>
            <w:tcW w:w="426" w:type="dxa"/>
            <w:vMerge/>
            <w:tcBorders>
              <w:bottom w:val="single" w:sz="4" w:space="0" w:color="auto"/>
            </w:tcBorders>
            <w:shd w:val="clear" w:color="auto" w:fill="auto"/>
          </w:tcPr>
          <w:p w14:paraId="24C02A21"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7B1D07D4" w14:textId="77777777" w:rsidR="00CF5364" w:rsidRPr="00236382" w:rsidRDefault="00CF5364" w:rsidP="00CF5364">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23C25A09" w14:textId="77777777" w:rsidR="00CF5364" w:rsidRPr="00236382" w:rsidRDefault="00CF5364" w:rsidP="00CF5364">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7204D539" w14:textId="77777777" w:rsidR="00CF5364" w:rsidRPr="00236382" w:rsidRDefault="00CF5364" w:rsidP="00CF5364">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3E74D043" w14:textId="77777777" w:rsidR="00CF5364" w:rsidRPr="00236382" w:rsidRDefault="00CF5364" w:rsidP="00CF5364">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22666B31"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4E2AE9E7"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103F3DD2" w14:textId="77777777" w:rsidTr="00692564">
        <w:tc>
          <w:tcPr>
            <w:tcW w:w="426" w:type="dxa"/>
            <w:tcBorders>
              <w:top w:val="single" w:sz="4" w:space="0" w:color="auto"/>
              <w:left w:val="nil"/>
              <w:bottom w:val="nil"/>
              <w:right w:val="nil"/>
            </w:tcBorders>
            <w:shd w:val="clear" w:color="auto" w:fill="auto"/>
          </w:tcPr>
          <w:p w14:paraId="6B15D82A"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28DBEEE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236382" w:rsidRDefault="00CF5364" w:rsidP="00CF5364">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41BBD563" w14:textId="77777777" w:rsidTr="00692564">
        <w:tc>
          <w:tcPr>
            <w:tcW w:w="426" w:type="dxa"/>
            <w:tcBorders>
              <w:top w:val="nil"/>
              <w:left w:val="nil"/>
              <w:bottom w:val="nil"/>
              <w:right w:val="nil"/>
            </w:tcBorders>
            <w:shd w:val="clear" w:color="auto" w:fill="auto"/>
          </w:tcPr>
          <w:p w14:paraId="65335D74" w14:textId="77777777" w:rsidR="00CF5364" w:rsidRPr="00236382" w:rsidRDefault="00CF5364" w:rsidP="00CF5364">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7E9525DF" w14:textId="77777777" w:rsidR="00CF5364" w:rsidRPr="00236382" w:rsidRDefault="00CF5364" w:rsidP="00CF5364">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3ADACA15" w14:textId="77777777" w:rsidR="00CF5364" w:rsidRPr="00236382" w:rsidRDefault="00CF5364" w:rsidP="00CF5364">
            <w:pPr>
              <w:spacing w:line="240" w:lineRule="auto"/>
              <w:jc w:val="right"/>
              <w:rPr>
                <w:rFonts w:ascii="Verdana" w:hAnsi="Verdana" w:cs="Calibri"/>
                <w:b/>
                <w:sz w:val="18"/>
                <w:szCs w:val="18"/>
              </w:rPr>
            </w:pPr>
            <w:r w:rsidRPr="00236382">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236382" w:rsidRDefault="00CF5364" w:rsidP="00CF5364">
            <w:pPr>
              <w:spacing w:line="240" w:lineRule="auto"/>
              <w:jc w:val="center"/>
              <w:rPr>
                <w:rFonts w:ascii="Verdana" w:hAnsi="Verdana" w:cs="Calibri"/>
                <w:b/>
                <w:sz w:val="18"/>
                <w:szCs w:val="18"/>
              </w:rPr>
            </w:pPr>
          </w:p>
        </w:tc>
      </w:tr>
      <w:tr w:rsidR="00CF5364" w:rsidRPr="00236382" w14:paraId="4E09CFEF" w14:textId="77777777" w:rsidTr="003474D2">
        <w:tc>
          <w:tcPr>
            <w:tcW w:w="5104" w:type="dxa"/>
            <w:gridSpan w:val="4"/>
            <w:tcBorders>
              <w:top w:val="nil"/>
              <w:left w:val="nil"/>
              <w:bottom w:val="nil"/>
              <w:right w:val="nil"/>
            </w:tcBorders>
          </w:tcPr>
          <w:p w14:paraId="5DF6197E"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453CF182"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16DB1CDE" w14:textId="77777777" w:rsidTr="003474D2">
        <w:tc>
          <w:tcPr>
            <w:tcW w:w="5104" w:type="dxa"/>
            <w:gridSpan w:val="4"/>
            <w:tcBorders>
              <w:top w:val="nil"/>
              <w:left w:val="nil"/>
              <w:bottom w:val="nil"/>
              <w:right w:val="nil"/>
            </w:tcBorders>
          </w:tcPr>
          <w:p w14:paraId="697AD724"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289C7FAF" w14:textId="77777777" w:rsidR="00CF5364" w:rsidRPr="00236382" w:rsidRDefault="00CF5364" w:rsidP="00CF5364">
            <w:pPr>
              <w:spacing w:line="240" w:lineRule="auto"/>
              <w:jc w:val="left"/>
              <w:rPr>
                <w:rFonts w:ascii="Verdana" w:hAnsi="Verdana" w:cs="Calibri"/>
                <w:sz w:val="18"/>
                <w:szCs w:val="18"/>
              </w:rPr>
            </w:pPr>
          </w:p>
        </w:tc>
      </w:tr>
      <w:tr w:rsidR="00CF5364" w:rsidRPr="00236382" w14:paraId="77AF4686" w14:textId="77777777" w:rsidTr="003474D2">
        <w:tc>
          <w:tcPr>
            <w:tcW w:w="5104" w:type="dxa"/>
            <w:gridSpan w:val="4"/>
            <w:tcBorders>
              <w:top w:val="nil"/>
              <w:left w:val="nil"/>
              <w:bottom w:val="nil"/>
              <w:right w:val="nil"/>
            </w:tcBorders>
          </w:tcPr>
          <w:p w14:paraId="6EEF1E47" w14:textId="77777777" w:rsidR="00CF5364" w:rsidRPr="00236382" w:rsidRDefault="00CF5364" w:rsidP="00CF5364">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66697B62" w14:textId="77777777" w:rsidR="00CF5364" w:rsidRPr="00236382" w:rsidRDefault="00CF5364" w:rsidP="00CF5364">
            <w:pPr>
              <w:spacing w:line="240" w:lineRule="auto"/>
              <w:jc w:val="left"/>
              <w:rPr>
                <w:rFonts w:ascii="Verdana" w:hAnsi="Verdana" w:cs="Calibri"/>
                <w:sz w:val="18"/>
                <w:szCs w:val="18"/>
              </w:rPr>
            </w:pPr>
            <w:r w:rsidRPr="00236382">
              <w:rPr>
                <w:rFonts w:ascii="Verdana" w:hAnsi="Verdana" w:cs="Calibri"/>
                <w:noProof/>
                <w:sz w:val="18"/>
                <w:szCs w:val="18"/>
                <w:lang w:eastAsia="pl-PL"/>
              </w:rPr>
              <mc:AlternateContent>
                <mc:Choice Requires="wps">
                  <w:drawing>
                    <wp:anchor distT="0" distB="0" distL="114300" distR="114300" simplePos="0" relativeHeight="25165516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B0D36C" id="Łącznik prosty 2"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CF5364" w:rsidRPr="00236382" w14:paraId="4DE543AB" w14:textId="77777777" w:rsidTr="003474D2">
        <w:tc>
          <w:tcPr>
            <w:tcW w:w="5104" w:type="dxa"/>
            <w:gridSpan w:val="4"/>
            <w:tcBorders>
              <w:top w:val="nil"/>
              <w:left w:val="nil"/>
              <w:bottom w:val="nil"/>
              <w:right w:val="nil"/>
            </w:tcBorders>
          </w:tcPr>
          <w:p w14:paraId="1A318069"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Podpis osoby upoważnionej</w:t>
            </w:r>
          </w:p>
        </w:tc>
        <w:tc>
          <w:tcPr>
            <w:tcW w:w="5248" w:type="dxa"/>
            <w:gridSpan w:val="5"/>
            <w:tcBorders>
              <w:top w:val="nil"/>
              <w:left w:val="nil"/>
              <w:bottom w:val="nil"/>
              <w:right w:val="nil"/>
            </w:tcBorders>
          </w:tcPr>
          <w:p w14:paraId="78180E30" w14:textId="77777777" w:rsidR="00CF5364" w:rsidRPr="00236382" w:rsidRDefault="00CF5364" w:rsidP="00CF5364">
            <w:pPr>
              <w:spacing w:line="240" w:lineRule="auto"/>
              <w:jc w:val="center"/>
              <w:rPr>
                <w:rFonts w:ascii="Verdana" w:hAnsi="Verdana" w:cs="Calibri"/>
                <w:sz w:val="18"/>
                <w:szCs w:val="18"/>
              </w:rPr>
            </w:pPr>
            <w:r w:rsidRPr="00236382">
              <w:rPr>
                <w:rFonts w:ascii="Verdana" w:hAnsi="Verdana" w:cs="CIDFont+F2"/>
                <w:sz w:val="18"/>
                <w:szCs w:val="18"/>
              </w:rPr>
              <w:t>Zatwierdził</w:t>
            </w:r>
          </w:p>
        </w:tc>
      </w:tr>
    </w:tbl>
    <w:p w14:paraId="6F61D740"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cs="Calibri"/>
          <w:noProof/>
          <w:szCs w:val="22"/>
          <w:lang w:eastAsia="pl-PL"/>
        </w:rPr>
        <mc:AlternateContent>
          <mc:Choice Requires="wps">
            <w:drawing>
              <wp:anchor distT="0" distB="0" distL="114300" distR="114300" simplePos="0" relativeHeight="25165414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BE28621" id="Łącznik prosty 1"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178BB42E" w14:textId="77777777" w:rsidR="00CF5364" w:rsidRPr="00236382" w:rsidRDefault="00CF5364" w:rsidP="00CF5364">
      <w:pPr>
        <w:spacing w:after="160" w:line="259" w:lineRule="auto"/>
        <w:jc w:val="left"/>
        <w:rPr>
          <w:rFonts w:ascii="Calibri" w:eastAsia="Calibri" w:hAnsi="Calibri"/>
          <w:szCs w:val="22"/>
        </w:rPr>
      </w:pPr>
      <w:r w:rsidRPr="00236382">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236382" w14:paraId="4628912E" w14:textId="77777777" w:rsidTr="003474D2">
        <w:tc>
          <w:tcPr>
            <w:tcW w:w="10065" w:type="dxa"/>
          </w:tcPr>
          <w:p w14:paraId="658BFAFC" w14:textId="77777777" w:rsidR="00CF5364" w:rsidRPr="00236382" w:rsidRDefault="00CF5364" w:rsidP="00CF5364">
            <w:pPr>
              <w:spacing w:line="240" w:lineRule="auto"/>
              <w:jc w:val="left"/>
              <w:rPr>
                <w:rFonts w:cs="Calibri"/>
                <w:szCs w:val="22"/>
              </w:rPr>
            </w:pPr>
            <w:r w:rsidRPr="00236382">
              <w:rPr>
                <w:rFonts w:cs="CIDFont+F1"/>
                <w:b/>
                <w:szCs w:val="22"/>
              </w:rPr>
              <w:lastRenderedPageBreak/>
              <w:t>Informacje dodatkowe:</w:t>
            </w:r>
          </w:p>
        </w:tc>
      </w:tr>
      <w:tr w:rsidR="00CF5364" w:rsidRPr="00236382" w14:paraId="15B9A54C" w14:textId="77777777" w:rsidTr="003474D2">
        <w:tc>
          <w:tcPr>
            <w:tcW w:w="10065" w:type="dxa"/>
          </w:tcPr>
          <w:p w14:paraId="1D566050" w14:textId="4B28C77E" w:rsidR="00CF5364" w:rsidRPr="00236382" w:rsidRDefault="00CF5364" w:rsidP="002A7F65">
            <w:pPr>
              <w:numPr>
                <w:ilvl w:val="0"/>
                <w:numId w:val="43"/>
              </w:numPr>
              <w:spacing w:line="240" w:lineRule="auto"/>
              <w:contextualSpacing/>
              <w:jc w:val="left"/>
              <w:rPr>
                <w:rFonts w:cs="Calibri"/>
                <w:szCs w:val="22"/>
              </w:rPr>
            </w:pPr>
            <w:r w:rsidRPr="00236382">
              <w:rPr>
                <w:rFonts w:cs="CIDFont+F2"/>
                <w:szCs w:val="22"/>
              </w:rPr>
              <w:t xml:space="preserve">Nr postępowania: </w:t>
            </w:r>
            <w:r w:rsidR="0060674C" w:rsidRPr="0060674C">
              <w:rPr>
                <w:rFonts w:cs="CIDFont+F2"/>
                <w:szCs w:val="22"/>
              </w:rPr>
              <w:t>POST/PEC/PEC/UZL/01002/2025</w:t>
            </w:r>
          </w:p>
        </w:tc>
      </w:tr>
      <w:tr w:rsidR="00CF5364" w:rsidRPr="00236382" w14:paraId="3F637EF0" w14:textId="77777777" w:rsidTr="003474D2">
        <w:tc>
          <w:tcPr>
            <w:tcW w:w="10065" w:type="dxa"/>
          </w:tcPr>
          <w:p w14:paraId="0E070BFC" w14:textId="76789741" w:rsidR="00CF5364" w:rsidRPr="00236382" w:rsidRDefault="00CF5364" w:rsidP="002A7F65">
            <w:pPr>
              <w:numPr>
                <w:ilvl w:val="0"/>
                <w:numId w:val="43"/>
              </w:numPr>
              <w:spacing w:line="240" w:lineRule="auto"/>
              <w:contextualSpacing/>
              <w:jc w:val="left"/>
              <w:rPr>
                <w:rFonts w:cs="Calibri"/>
                <w:szCs w:val="22"/>
              </w:rPr>
            </w:pPr>
            <w:r w:rsidRPr="00236382">
              <w:rPr>
                <w:rFonts w:cs="Calibri"/>
                <w:szCs w:val="22"/>
              </w:rPr>
              <w:t xml:space="preserve">Nazwa postępowania: </w:t>
            </w:r>
            <w:r w:rsidR="0060674C" w:rsidRPr="0060674C">
              <w:rPr>
                <w:rFonts w:cs="Calibri"/>
                <w:szCs w:val="22"/>
              </w:rPr>
              <w:t>Wymiana pompy wody chłodzącej nr 10 na bloku nr 2 w PGE Energia Ciepła S.A. Oddział w Kielcach</w:t>
            </w:r>
            <w:r w:rsidR="00427661">
              <w:rPr>
                <w:rFonts w:cs="Calibri"/>
                <w:szCs w:val="22"/>
              </w:rPr>
              <w:t>.</w:t>
            </w:r>
          </w:p>
        </w:tc>
      </w:tr>
      <w:tr w:rsidR="00CF5364" w:rsidRPr="00236382" w14:paraId="7843DE92" w14:textId="77777777" w:rsidTr="003474D2">
        <w:tc>
          <w:tcPr>
            <w:tcW w:w="10065" w:type="dxa"/>
          </w:tcPr>
          <w:p w14:paraId="6709A676" w14:textId="77777777" w:rsidR="00CF5364" w:rsidRPr="00236382" w:rsidRDefault="00CF5364" w:rsidP="002A7F65">
            <w:pPr>
              <w:numPr>
                <w:ilvl w:val="0"/>
                <w:numId w:val="43"/>
              </w:numPr>
              <w:spacing w:line="240" w:lineRule="auto"/>
              <w:contextualSpacing/>
              <w:jc w:val="left"/>
              <w:rPr>
                <w:rFonts w:cs="Calibri"/>
                <w:szCs w:val="22"/>
              </w:rPr>
            </w:pPr>
            <w:r w:rsidRPr="00236382">
              <w:rPr>
                <w:rFonts w:cs="Calibri"/>
                <w:szCs w:val="22"/>
              </w:rPr>
              <w:t>Wykonawca oświadcza, że przyjmuje do realizacji niniejsze Zamówienie na warunkach w nim określonych.</w:t>
            </w:r>
          </w:p>
        </w:tc>
      </w:tr>
      <w:tr w:rsidR="00CF5364" w:rsidRPr="00236382" w14:paraId="4D883095" w14:textId="77777777" w:rsidTr="003474D2">
        <w:tc>
          <w:tcPr>
            <w:tcW w:w="10065" w:type="dxa"/>
          </w:tcPr>
          <w:p w14:paraId="5EBE81D8" w14:textId="77777777" w:rsidR="00CF5364" w:rsidRPr="00236382" w:rsidRDefault="00CF5364" w:rsidP="002A7F65">
            <w:pPr>
              <w:numPr>
                <w:ilvl w:val="0"/>
                <w:numId w:val="43"/>
              </w:numPr>
              <w:spacing w:line="240" w:lineRule="auto"/>
              <w:contextualSpacing/>
              <w:jc w:val="left"/>
              <w:rPr>
                <w:rFonts w:cs="Calibri"/>
                <w:szCs w:val="22"/>
              </w:rPr>
            </w:pPr>
            <w:r w:rsidRPr="00236382">
              <w:rPr>
                <w:rFonts w:cs="Calibri"/>
                <w:szCs w:val="22"/>
              </w:rPr>
              <w:t>Wykonawca oświadcza, że zapoznał się z Ogólnymi Warunkami Zamówienia, stanowiącymi załącznik do Zamówienia i zobowiązuje się do ich przestrzegania.</w:t>
            </w:r>
          </w:p>
        </w:tc>
      </w:tr>
      <w:tr w:rsidR="00CF5364" w:rsidRPr="00236382" w14:paraId="6A782B1A" w14:textId="77777777" w:rsidTr="003474D2">
        <w:tc>
          <w:tcPr>
            <w:tcW w:w="10065" w:type="dxa"/>
          </w:tcPr>
          <w:p w14:paraId="7CBC9A4B" w14:textId="77777777" w:rsidR="00CF5364" w:rsidRPr="00236382" w:rsidRDefault="00CF5364" w:rsidP="002A7F65">
            <w:pPr>
              <w:numPr>
                <w:ilvl w:val="0"/>
                <w:numId w:val="43"/>
              </w:numPr>
              <w:spacing w:line="240" w:lineRule="auto"/>
              <w:contextualSpacing/>
              <w:jc w:val="left"/>
              <w:rPr>
                <w:rFonts w:cs="Calibri"/>
                <w:szCs w:val="22"/>
              </w:rPr>
            </w:pPr>
            <w:r w:rsidRPr="00236382">
              <w:rPr>
                <w:rFonts w:cs="Calibri"/>
                <w:szCs w:val="22"/>
              </w:rPr>
              <w:t>Prosimy o każdorazowe powoływanie się w dokumentach dostaw oraz fakturach na nasz numer Zamówienia oraz w przypadku dostaw wskazywanie numeru wystawionego przez Państwa WZ.</w:t>
            </w:r>
          </w:p>
        </w:tc>
      </w:tr>
      <w:tr w:rsidR="00CF5364" w:rsidRPr="00AA12B1" w14:paraId="4418056A" w14:textId="77777777" w:rsidTr="003474D2">
        <w:tc>
          <w:tcPr>
            <w:tcW w:w="10065" w:type="dxa"/>
          </w:tcPr>
          <w:p w14:paraId="1F1A6807" w14:textId="77777777" w:rsidR="00CF5364" w:rsidRPr="00236382" w:rsidRDefault="00CF5364" w:rsidP="002A7F65">
            <w:pPr>
              <w:numPr>
                <w:ilvl w:val="0"/>
                <w:numId w:val="43"/>
              </w:numPr>
              <w:spacing w:line="240" w:lineRule="auto"/>
              <w:contextualSpacing/>
              <w:jc w:val="left"/>
              <w:rPr>
                <w:rFonts w:cs="CIDFont+F2"/>
                <w:szCs w:val="22"/>
              </w:rPr>
            </w:pPr>
            <w:r w:rsidRPr="00236382">
              <w:rPr>
                <w:rFonts w:cs="CIDFont+F2"/>
                <w:szCs w:val="22"/>
              </w:rPr>
              <w:t>Osoba do kontaktu ze strony Zamawiającego:</w:t>
            </w:r>
          </w:p>
          <w:p w14:paraId="53159761" w14:textId="4B7097E7" w:rsidR="00CF5364" w:rsidRPr="00236382" w:rsidRDefault="00CF5364" w:rsidP="00CF5364">
            <w:pPr>
              <w:spacing w:line="240" w:lineRule="auto"/>
              <w:ind w:left="360"/>
              <w:contextualSpacing/>
              <w:rPr>
                <w:rFonts w:cs="CIDFont+F2"/>
                <w:szCs w:val="22"/>
                <w:highlight w:val="green"/>
              </w:rPr>
            </w:pPr>
            <w:r w:rsidRPr="00236382">
              <w:rPr>
                <w:rFonts w:cs="CIDFont+F2"/>
                <w:szCs w:val="22"/>
                <w:highlight w:val="green"/>
              </w:rPr>
              <w:t>Imię i Nazwisko:</w:t>
            </w:r>
            <w:r w:rsidR="00030D92">
              <w:rPr>
                <w:rFonts w:cs="CIDFont+F2"/>
                <w:szCs w:val="22"/>
                <w:highlight w:val="green"/>
              </w:rPr>
              <w:t xml:space="preserve"> Krzysztof Pawelec</w:t>
            </w:r>
          </w:p>
          <w:p w14:paraId="7E5D3EF9" w14:textId="2A7CDFAC" w:rsidR="00CF5364" w:rsidRPr="00236382" w:rsidRDefault="00CF5364" w:rsidP="00CF5364">
            <w:pPr>
              <w:spacing w:line="240" w:lineRule="auto"/>
              <w:ind w:left="360"/>
              <w:contextualSpacing/>
              <w:rPr>
                <w:rFonts w:cs="CIDFont+F2"/>
                <w:szCs w:val="22"/>
                <w:highlight w:val="green"/>
              </w:rPr>
            </w:pPr>
            <w:r w:rsidRPr="00236382">
              <w:rPr>
                <w:rFonts w:cs="CIDFont+F2"/>
                <w:szCs w:val="22"/>
                <w:highlight w:val="green"/>
              </w:rPr>
              <w:t>telefon:</w:t>
            </w:r>
            <w:r w:rsidR="00030D92">
              <w:rPr>
                <w:rFonts w:cs="CIDFont+F2"/>
                <w:szCs w:val="22"/>
                <w:highlight w:val="green"/>
              </w:rPr>
              <w:t xml:space="preserve"> </w:t>
            </w:r>
            <w:r w:rsidR="00030D92" w:rsidRPr="00030D92">
              <w:rPr>
                <w:rFonts w:cs="CIDFont+F2"/>
                <w:szCs w:val="22"/>
              </w:rPr>
              <w:t>+48 41 242 03 37</w:t>
            </w:r>
          </w:p>
          <w:p w14:paraId="5A45D562" w14:textId="5AA91956" w:rsidR="00CF5364" w:rsidRPr="00AA12B1" w:rsidRDefault="00CF5364" w:rsidP="00CF5364">
            <w:pPr>
              <w:spacing w:line="240" w:lineRule="auto"/>
              <w:ind w:left="360"/>
              <w:contextualSpacing/>
              <w:rPr>
                <w:rFonts w:cs="CIDFont+F2"/>
                <w:szCs w:val="22"/>
                <w:lang w:val="en-GB"/>
              </w:rPr>
            </w:pPr>
            <w:r w:rsidRPr="00AA12B1">
              <w:rPr>
                <w:rFonts w:cs="CIDFont+F2"/>
                <w:szCs w:val="22"/>
                <w:highlight w:val="green"/>
                <w:lang w:val="en-GB"/>
              </w:rPr>
              <w:t xml:space="preserve">e-mail: </w:t>
            </w:r>
            <w:r w:rsidR="00030D92" w:rsidRPr="00AA12B1">
              <w:rPr>
                <w:rFonts w:cs="CIDFont+F2"/>
                <w:szCs w:val="22"/>
                <w:highlight w:val="green"/>
                <w:lang w:val="en-GB"/>
              </w:rPr>
              <w:t>krzysztof.pawelec</w:t>
            </w:r>
            <w:r w:rsidRPr="00AA12B1">
              <w:rPr>
                <w:rFonts w:cs="CIDFont+F2"/>
                <w:szCs w:val="22"/>
                <w:highlight w:val="green"/>
                <w:lang w:val="en-GB"/>
              </w:rPr>
              <w:t>@gkpge.pl</w:t>
            </w:r>
          </w:p>
        </w:tc>
      </w:tr>
      <w:tr w:rsidR="00CF5364" w:rsidRPr="00236382" w14:paraId="514711F0" w14:textId="77777777" w:rsidTr="003474D2">
        <w:tc>
          <w:tcPr>
            <w:tcW w:w="10065" w:type="dxa"/>
          </w:tcPr>
          <w:p w14:paraId="6894942A" w14:textId="77777777" w:rsidR="00CF5364" w:rsidRPr="00236382" w:rsidRDefault="00CF5364" w:rsidP="002A7F65">
            <w:pPr>
              <w:numPr>
                <w:ilvl w:val="0"/>
                <w:numId w:val="43"/>
              </w:numPr>
              <w:spacing w:line="240" w:lineRule="auto"/>
              <w:contextualSpacing/>
              <w:jc w:val="left"/>
              <w:rPr>
                <w:rFonts w:cs="CIDFont+F2"/>
                <w:szCs w:val="22"/>
              </w:rPr>
            </w:pPr>
            <w:r w:rsidRPr="00236382">
              <w:rPr>
                <w:rFonts w:cs="CIDFont+F2"/>
                <w:szCs w:val="22"/>
              </w:rPr>
              <w:t>Osoba do kontaktu ze strony Wykonawcy:</w:t>
            </w:r>
          </w:p>
          <w:p w14:paraId="2704F53D" w14:textId="4774C763" w:rsidR="00CF5364" w:rsidRPr="00236382" w:rsidRDefault="00CF5364" w:rsidP="00CF5364">
            <w:pPr>
              <w:spacing w:line="240" w:lineRule="auto"/>
              <w:ind w:left="360"/>
              <w:contextualSpacing/>
              <w:rPr>
                <w:rFonts w:cs="CIDFont+F2"/>
                <w:szCs w:val="22"/>
                <w:highlight w:val="green"/>
              </w:rPr>
            </w:pPr>
            <w:r w:rsidRPr="00236382">
              <w:rPr>
                <w:rFonts w:cs="CIDFont+F2"/>
                <w:szCs w:val="22"/>
                <w:highlight w:val="green"/>
              </w:rPr>
              <w:t>Imię i Nazwisko:</w:t>
            </w:r>
          </w:p>
          <w:p w14:paraId="0440E0CF" w14:textId="77777777" w:rsidR="00CF5364" w:rsidRPr="00236382" w:rsidRDefault="00CF5364" w:rsidP="00CF5364">
            <w:pPr>
              <w:spacing w:line="240" w:lineRule="auto"/>
              <w:ind w:left="360"/>
              <w:contextualSpacing/>
              <w:rPr>
                <w:rFonts w:cs="CIDFont+F2"/>
                <w:szCs w:val="22"/>
                <w:highlight w:val="green"/>
              </w:rPr>
            </w:pPr>
            <w:r w:rsidRPr="00236382">
              <w:rPr>
                <w:rFonts w:cs="CIDFont+F2"/>
                <w:szCs w:val="22"/>
                <w:highlight w:val="green"/>
              </w:rPr>
              <w:t>telefon: …</w:t>
            </w:r>
          </w:p>
          <w:p w14:paraId="47FD08CA" w14:textId="77777777" w:rsidR="00CF5364" w:rsidRPr="00236382" w:rsidRDefault="00CF5364" w:rsidP="00CF5364">
            <w:pPr>
              <w:spacing w:line="240" w:lineRule="auto"/>
              <w:ind w:left="360"/>
              <w:contextualSpacing/>
              <w:rPr>
                <w:rFonts w:cs="CIDFont+F2"/>
                <w:szCs w:val="22"/>
              </w:rPr>
            </w:pPr>
            <w:r w:rsidRPr="00236382">
              <w:rPr>
                <w:rFonts w:cs="CIDFont+F2"/>
                <w:szCs w:val="22"/>
                <w:highlight w:val="green"/>
              </w:rPr>
              <w:t>e-mail: …</w:t>
            </w:r>
          </w:p>
        </w:tc>
      </w:tr>
      <w:tr w:rsidR="00CF5364" w:rsidRPr="00236382" w14:paraId="30CA73FE" w14:textId="77777777" w:rsidTr="003474D2">
        <w:tc>
          <w:tcPr>
            <w:tcW w:w="10065" w:type="dxa"/>
          </w:tcPr>
          <w:p w14:paraId="2E87F4E3" w14:textId="64493C87" w:rsidR="00CF5364" w:rsidRPr="00236382" w:rsidRDefault="00CF5364" w:rsidP="002A7F65">
            <w:pPr>
              <w:numPr>
                <w:ilvl w:val="0"/>
                <w:numId w:val="43"/>
              </w:numPr>
              <w:spacing w:line="240" w:lineRule="auto"/>
              <w:contextualSpacing/>
              <w:rPr>
                <w:rFonts w:cs="CIDFont+F2"/>
                <w:szCs w:val="22"/>
              </w:rPr>
            </w:pPr>
            <w:r w:rsidRPr="00236382">
              <w:rPr>
                <w:rFonts w:cs="CIDFont+F2"/>
                <w:szCs w:val="22"/>
              </w:rPr>
              <w:t xml:space="preserve">W związku z wykonaniem obowiązku wynikającego z art. 4c Ustawy o przeciwdziałaniu nadmiernym opóźnieniom w transakcjach handlowych </w:t>
            </w:r>
            <w:r w:rsidRPr="00236382">
              <w:rPr>
                <w:rFonts w:cs="CIDFont+F2"/>
                <w:b/>
                <w:szCs w:val="22"/>
              </w:rPr>
              <w:t>Wykonawca</w:t>
            </w:r>
            <w:r w:rsidRPr="00236382">
              <w:rPr>
                <w:rFonts w:cs="CIDFont+F2"/>
                <w:szCs w:val="22"/>
              </w:rPr>
              <w:t xml:space="preserve"> oświadcza, że na chwilę zawarcia Umowy </w:t>
            </w:r>
            <w:r w:rsidRPr="00236382">
              <w:rPr>
                <w:rFonts w:cs="CIDFont+F2"/>
                <w:b/>
                <w:szCs w:val="22"/>
                <w:highlight w:val="green"/>
              </w:rPr>
              <w:t>posiada/nie posiada</w:t>
            </w:r>
            <w:r w:rsidRPr="00236382">
              <w:rPr>
                <w:rFonts w:cs="CIDFont+F2"/>
                <w:b/>
                <w:szCs w:val="22"/>
              </w:rPr>
              <w:t xml:space="preserve"> statusu Dużego przedsiębiorcy</w:t>
            </w:r>
            <w:r w:rsidRPr="00236382">
              <w:rPr>
                <w:rFonts w:cs="CIDFont+F2"/>
                <w:szCs w:val="22"/>
              </w:rPr>
              <w:t xml:space="preserve"> w rozumieniu Załącznika nr I do Rozporządzenia Komisji (UE) nr 651/2014 z dnia 17 czerwca 2014 r. uznającego niektóre rodzaje pomocy za zgodne z</w:t>
            </w:r>
            <w:r w:rsidR="0019162D">
              <w:rPr>
                <w:rFonts w:cs="CIDFont+F2"/>
                <w:szCs w:val="22"/>
              </w:rPr>
              <w:t> </w:t>
            </w:r>
            <w:r w:rsidRPr="00236382">
              <w:rPr>
                <w:rFonts w:cs="CIDFont+F2"/>
                <w:szCs w:val="22"/>
              </w:rPr>
              <w:t>rynkiem wewnętrznym w zastosowaniu art. 107 i 108 Traktatu (Dz. Urz. UE L 187 z dnia 26 czerwca 2014</w:t>
            </w:r>
            <w:r w:rsidR="0019162D">
              <w:rPr>
                <w:rFonts w:cs="CIDFont+F2"/>
                <w:szCs w:val="22"/>
              </w:rPr>
              <w:t> </w:t>
            </w:r>
            <w:r w:rsidRPr="00236382">
              <w:rPr>
                <w:rFonts w:cs="CIDFont+F2"/>
                <w:szCs w:val="22"/>
              </w:rPr>
              <w:t xml:space="preserve">r.). W przypadku zmiany statusu przedsiębiorcy, </w:t>
            </w:r>
            <w:r w:rsidRPr="00236382">
              <w:rPr>
                <w:rFonts w:cs="CIDFont+F2"/>
                <w:b/>
                <w:szCs w:val="22"/>
              </w:rPr>
              <w:t>Wykonawca</w:t>
            </w:r>
            <w:r w:rsidRPr="00236382">
              <w:rPr>
                <w:rFonts w:cs="CIDFont+F2"/>
                <w:szCs w:val="22"/>
              </w:rPr>
              <w:t xml:space="preserve"> zobowiązuje się w terminie 14 Dni od</w:t>
            </w:r>
            <w:r w:rsidR="0019162D">
              <w:rPr>
                <w:rFonts w:cs="CIDFont+F2"/>
                <w:szCs w:val="22"/>
              </w:rPr>
              <w:t> </w:t>
            </w:r>
            <w:r w:rsidRPr="00236382">
              <w:rPr>
                <w:rFonts w:cs="CIDFont+F2"/>
                <w:szCs w:val="22"/>
              </w:rPr>
              <w:t>daty zmiany na pisemne poinformowanie Zamawiającego o tym fakcie w formie oświadczenia, co nie stanowi zmiany Umowy i nie wymaga zawarcia aneksu.</w:t>
            </w:r>
          </w:p>
        </w:tc>
      </w:tr>
      <w:tr w:rsidR="00CF5364" w:rsidRPr="00236382" w14:paraId="3ED562E6" w14:textId="77777777" w:rsidTr="003474D2">
        <w:tc>
          <w:tcPr>
            <w:tcW w:w="10065" w:type="dxa"/>
          </w:tcPr>
          <w:p w14:paraId="61D0B4B5" w14:textId="77777777" w:rsidR="00CF5364" w:rsidRPr="00DA283A" w:rsidRDefault="00CF5364" w:rsidP="002A7F65">
            <w:pPr>
              <w:numPr>
                <w:ilvl w:val="0"/>
                <w:numId w:val="43"/>
              </w:numPr>
              <w:spacing w:line="240" w:lineRule="auto"/>
              <w:contextualSpacing/>
              <w:jc w:val="left"/>
              <w:rPr>
                <w:rFonts w:cs="CIDFont+F2"/>
                <w:szCs w:val="22"/>
              </w:rPr>
            </w:pPr>
            <w:r w:rsidRPr="00DA283A">
              <w:rPr>
                <w:rFonts w:cs="CIDFont+F2"/>
                <w:szCs w:val="22"/>
              </w:rPr>
              <w:t>Termin realizacji zamówienia:</w:t>
            </w:r>
          </w:p>
          <w:p w14:paraId="76805F18" w14:textId="4FC51B00" w:rsidR="00CF5364" w:rsidRDefault="00B917D2" w:rsidP="007C4C4E">
            <w:pPr>
              <w:pStyle w:val="Akapitzlist"/>
              <w:numPr>
                <w:ilvl w:val="0"/>
                <w:numId w:val="45"/>
              </w:numPr>
              <w:spacing w:line="240" w:lineRule="auto"/>
              <w:jc w:val="left"/>
              <w:rPr>
                <w:rFonts w:cs="CIDFont+F2"/>
                <w:szCs w:val="22"/>
              </w:rPr>
            </w:pPr>
            <w:r w:rsidRPr="00B917D2">
              <w:rPr>
                <w:rFonts w:cs="CIDFont+F2"/>
                <w:szCs w:val="22"/>
              </w:rPr>
              <w:t>Zamówienie będzie realizowane od dnia 04.05.2026 r. do dnia 14.09.2026 r. zgodnie z harmonogramem prac stanowiącym złącznik nr 2 do Opisu przedmiotu zamówienia (OPZ)</w:t>
            </w:r>
            <w:r w:rsidR="007C4C4E">
              <w:rPr>
                <w:rFonts w:cs="CIDFont+F2"/>
                <w:szCs w:val="22"/>
              </w:rPr>
              <w:t>.</w:t>
            </w:r>
          </w:p>
          <w:p w14:paraId="1848E066" w14:textId="628559AE" w:rsidR="007C4C4E" w:rsidRPr="007C4C4E" w:rsidRDefault="007C4C4E" w:rsidP="007C4C4E">
            <w:pPr>
              <w:pStyle w:val="Akapitzlist"/>
              <w:spacing w:line="240" w:lineRule="auto"/>
              <w:jc w:val="left"/>
              <w:rPr>
                <w:rFonts w:cs="CIDFont+F2"/>
                <w:szCs w:val="22"/>
              </w:rPr>
            </w:pPr>
          </w:p>
        </w:tc>
      </w:tr>
      <w:tr w:rsidR="00CF5364" w:rsidRPr="00236382" w14:paraId="7F83C45C" w14:textId="77777777" w:rsidTr="003474D2">
        <w:tc>
          <w:tcPr>
            <w:tcW w:w="10065" w:type="dxa"/>
          </w:tcPr>
          <w:p w14:paraId="1B3FF417" w14:textId="466E4A84" w:rsidR="00CF5364" w:rsidRPr="00DA283A" w:rsidRDefault="00CF5364" w:rsidP="002A7F65">
            <w:pPr>
              <w:numPr>
                <w:ilvl w:val="0"/>
                <w:numId w:val="43"/>
              </w:numPr>
              <w:spacing w:line="240" w:lineRule="auto"/>
              <w:contextualSpacing/>
              <w:jc w:val="left"/>
              <w:rPr>
                <w:rFonts w:cs="CIDFont+F2"/>
                <w:szCs w:val="22"/>
              </w:rPr>
            </w:pPr>
            <w:r w:rsidRPr="00DA283A">
              <w:rPr>
                <w:rFonts w:cs="CIDFont+F2"/>
                <w:szCs w:val="22"/>
              </w:rPr>
              <w:t xml:space="preserve">Na wykonany przedmiot Zamówienia Wykonawca udziela </w:t>
            </w:r>
            <w:r w:rsidR="007C4C4E">
              <w:rPr>
                <w:rFonts w:cs="CIDFont+F2"/>
                <w:szCs w:val="22"/>
              </w:rPr>
              <w:t>24</w:t>
            </w:r>
            <w:r w:rsidRPr="00DA283A">
              <w:rPr>
                <w:rFonts w:cs="CIDFont+F2"/>
                <w:szCs w:val="22"/>
              </w:rPr>
              <w:t xml:space="preserve"> miesięcznej gwarancji oraz </w:t>
            </w:r>
            <w:r w:rsidR="007C4C4E">
              <w:rPr>
                <w:rFonts w:cs="CIDFont+F2"/>
                <w:szCs w:val="22"/>
              </w:rPr>
              <w:t>24</w:t>
            </w:r>
            <w:r w:rsidRPr="00DA283A">
              <w:rPr>
                <w:rFonts w:cs="CIDFont+F2"/>
                <w:szCs w:val="22"/>
              </w:rPr>
              <w:t xml:space="preserve"> miesięcznej rękojmi.</w:t>
            </w:r>
          </w:p>
        </w:tc>
      </w:tr>
      <w:tr w:rsidR="00CF5364" w:rsidRPr="00236382" w14:paraId="0D27142C" w14:textId="77777777" w:rsidTr="003474D2">
        <w:tc>
          <w:tcPr>
            <w:tcW w:w="10065" w:type="dxa"/>
          </w:tcPr>
          <w:p w14:paraId="7D10EB7D" w14:textId="77777777" w:rsidR="00CF5364" w:rsidRPr="00DA283A" w:rsidRDefault="00CF5364" w:rsidP="002A7F65">
            <w:pPr>
              <w:numPr>
                <w:ilvl w:val="0"/>
                <w:numId w:val="43"/>
              </w:numPr>
              <w:spacing w:line="240" w:lineRule="auto"/>
              <w:contextualSpacing/>
              <w:jc w:val="left"/>
              <w:rPr>
                <w:rFonts w:cs="CIDFont+F2"/>
                <w:szCs w:val="22"/>
              </w:rPr>
            </w:pPr>
            <w:r w:rsidRPr="00DA283A">
              <w:rPr>
                <w:rFonts w:cs="CIDFont+F2"/>
                <w:szCs w:val="22"/>
              </w:rPr>
              <w:t>(…)</w:t>
            </w:r>
          </w:p>
        </w:tc>
      </w:tr>
      <w:tr w:rsidR="00CF5364" w:rsidRPr="00236382" w14:paraId="6A1741C4" w14:textId="77777777" w:rsidTr="003474D2">
        <w:tc>
          <w:tcPr>
            <w:tcW w:w="10065" w:type="dxa"/>
          </w:tcPr>
          <w:p w14:paraId="2F3D95E8" w14:textId="77777777" w:rsidR="00CF5364" w:rsidRPr="00DA283A" w:rsidRDefault="00CF5364" w:rsidP="00CF5364">
            <w:pPr>
              <w:spacing w:line="240" w:lineRule="auto"/>
              <w:rPr>
                <w:rFonts w:cs="CIDFont+F2"/>
                <w:szCs w:val="22"/>
              </w:rPr>
            </w:pPr>
            <w:r w:rsidRPr="00DA283A">
              <w:rPr>
                <w:rFonts w:cs="CIDFont+F2"/>
                <w:szCs w:val="22"/>
              </w:rPr>
              <w:t>Załącznikami do niniejszego Zamówienia stanowiącymi jego integralną część są:</w:t>
            </w:r>
          </w:p>
          <w:p w14:paraId="68ACA86A" w14:textId="77777777" w:rsidR="00CF5364" w:rsidRPr="00DA283A" w:rsidRDefault="00CF5364" w:rsidP="002A7F65">
            <w:pPr>
              <w:numPr>
                <w:ilvl w:val="0"/>
                <w:numId w:val="44"/>
              </w:numPr>
              <w:autoSpaceDE w:val="0"/>
              <w:autoSpaceDN w:val="0"/>
              <w:adjustRightInd w:val="0"/>
              <w:spacing w:line="240" w:lineRule="auto"/>
              <w:contextualSpacing/>
              <w:jc w:val="left"/>
              <w:rPr>
                <w:rFonts w:cs="CIDFont+F2"/>
                <w:szCs w:val="22"/>
              </w:rPr>
            </w:pPr>
            <w:r w:rsidRPr="00DA283A">
              <w:rPr>
                <w:rFonts w:cs="CIDFont+F2"/>
                <w:szCs w:val="22"/>
              </w:rPr>
              <w:t>Ogólne Warunki Zamówienia.</w:t>
            </w:r>
          </w:p>
          <w:p w14:paraId="3C5A2A58" w14:textId="1F7B76E4" w:rsidR="00CF5364" w:rsidRPr="00AC76C2" w:rsidRDefault="00CF5364" w:rsidP="00AC76C2">
            <w:pPr>
              <w:numPr>
                <w:ilvl w:val="0"/>
                <w:numId w:val="44"/>
              </w:numPr>
              <w:autoSpaceDE w:val="0"/>
              <w:autoSpaceDN w:val="0"/>
              <w:adjustRightInd w:val="0"/>
              <w:spacing w:line="240" w:lineRule="auto"/>
              <w:contextualSpacing/>
              <w:jc w:val="left"/>
              <w:rPr>
                <w:rFonts w:cs="CIDFont+F2"/>
                <w:szCs w:val="22"/>
              </w:rPr>
            </w:pPr>
            <w:r w:rsidRPr="00DA283A">
              <w:rPr>
                <w:rFonts w:cs="CIDFont+F2"/>
                <w:szCs w:val="22"/>
              </w:rPr>
              <w:t>Opis przedmiotu zamówienia.</w:t>
            </w:r>
          </w:p>
        </w:tc>
      </w:tr>
    </w:tbl>
    <w:p w14:paraId="3F42954A" w14:textId="77777777" w:rsidR="00CF5364" w:rsidRPr="00236382"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236382" w:rsidRDefault="00CF5364" w:rsidP="00CF5364">
      <w:pPr>
        <w:widowControl w:val="0"/>
        <w:suppressAutoHyphens/>
        <w:spacing w:before="120" w:line="360" w:lineRule="auto"/>
        <w:ind w:left="-180"/>
        <w:jc w:val="center"/>
        <w:rPr>
          <w:rFonts w:ascii="Verdana" w:hAnsi="Verdana" w:cs="Arial"/>
          <w:b/>
          <w:bCs/>
          <w:sz w:val="20"/>
        </w:rPr>
      </w:pPr>
      <w:r w:rsidRPr="00236382">
        <w:rPr>
          <w:rFonts w:ascii="Verdana" w:hAnsi="Verdana" w:cs="Arial"/>
          <w:b/>
          <w:bCs/>
          <w:sz w:val="20"/>
        </w:rPr>
        <w:t xml:space="preserve"> </w:t>
      </w:r>
      <w:bookmarkEnd w:id="0"/>
      <w:bookmarkEnd w:id="1"/>
    </w:p>
    <w:sectPr w:rsidR="00CF5364" w:rsidRPr="00236382" w:rsidSect="00692564">
      <w:headerReference w:type="even" r:id="rId11"/>
      <w:headerReference w:type="default" r:id="rId12"/>
      <w:footerReference w:type="default" r:id="rId13"/>
      <w:headerReference w:type="first" r:id="rId14"/>
      <w:type w:val="continuous"/>
      <w:pgSz w:w="11909" w:h="16834" w:code="9"/>
      <w:pgMar w:top="560" w:right="992" w:bottom="992" w:left="992" w:header="142"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5995D" w14:textId="77777777" w:rsidR="00546951" w:rsidRDefault="00546951">
      <w:r>
        <w:separator/>
      </w:r>
    </w:p>
  </w:endnote>
  <w:endnote w:type="continuationSeparator" w:id="0">
    <w:p w14:paraId="11081508" w14:textId="77777777" w:rsidR="00546951" w:rsidRDefault="00546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F54F13" w:rsidRPr="0072383F" w:rsidRDefault="00F54F13"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1F7F83C5" w:rsidR="00F54F13" w:rsidRPr="00796896" w:rsidRDefault="00F54F13"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2764B">
              <w:rPr>
                <w:rFonts w:ascii="Arial" w:hAnsi="Arial" w:cs="Arial"/>
                <w:bCs/>
                <w:noProof/>
                <w:sz w:val="16"/>
                <w:szCs w:val="16"/>
                <w:lang w:eastAsia="pl-PL"/>
              </w:rPr>
              <w:t>19</w:t>
            </w:r>
            <w:r w:rsidRPr="00796896">
              <w:rPr>
                <w:rFonts w:ascii="Arial" w:hAnsi="Arial" w:cs="Arial"/>
                <w:bCs/>
                <w:sz w:val="16"/>
                <w:szCs w:val="16"/>
                <w:lang w:eastAsia="pl-PL"/>
              </w:rPr>
              <w:fldChar w:fldCharType="end"/>
            </w:r>
          </w:p>
        </w:sdtContent>
      </w:sdt>
    </w:sdtContent>
  </w:sdt>
  <w:p w14:paraId="270B7F7F" w14:textId="77777777" w:rsidR="00F54F13" w:rsidRDefault="00F54F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E1DEA" w14:textId="77777777" w:rsidR="00546951" w:rsidRDefault="00546951">
      <w:r>
        <w:separator/>
      </w:r>
    </w:p>
  </w:footnote>
  <w:footnote w:type="continuationSeparator" w:id="0">
    <w:p w14:paraId="3D31F920" w14:textId="77777777" w:rsidR="00546951" w:rsidRDefault="00546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057E" w14:textId="563434C3" w:rsidR="00D7096C" w:rsidRDefault="00D7096C">
    <w:pPr>
      <w:pStyle w:val="Nagwek"/>
    </w:pPr>
    <w:r>
      <w:rPr>
        <w:noProof/>
      </w:rPr>
      <mc:AlternateContent>
        <mc:Choice Requires="wps">
          <w:drawing>
            <wp:anchor distT="0" distB="0" distL="0" distR="0" simplePos="0" relativeHeight="251659264" behindDoc="0" locked="0" layoutInCell="1" allowOverlap="1" wp14:anchorId="2BD8FCAD" wp14:editId="6795EAFE">
              <wp:simplePos x="635" y="635"/>
              <wp:positionH relativeFrom="page">
                <wp:align>right</wp:align>
              </wp:positionH>
              <wp:positionV relativeFrom="page">
                <wp:align>top</wp:align>
              </wp:positionV>
              <wp:extent cx="2097405" cy="376555"/>
              <wp:effectExtent l="0" t="0" r="0" b="4445"/>
              <wp:wrapNone/>
              <wp:docPr id="618446084"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BD8FCAD" id="_x0000_t202" coordsize="21600,21600" o:spt="202" path="m,l,21600r21600,l21600,xe">
              <v:stroke joinstyle="miter"/>
              <v:path gradientshapeok="t" o:connecttype="rect"/>
            </v:shapetype>
            <v:shape id="Pole tekstowe 2" o:spid="_x0000_s1026" type="#_x0000_t202" alt="Do użytku wewnętrznego w GK PGE" style="position:absolute;left:0;text-align:left;margin-left:113.95pt;margin-top:0;width:165.15pt;height:29.6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" filled="f" stroked="f">
              <v:textbox style="mso-fit-shape-to-text:t" inset="0,15pt,20pt,0">
                <w:txbxContent>
                  <w:p w14:paraId="33650D39" w14:textId="46B90246" w:rsidR="00D7096C" w:rsidRPr="00D7096C" w:rsidRDefault="00D7096C" w:rsidP="00D7096C">
                    <w:pPr>
                      <w:rPr>
                        <w:rFonts w:ascii="Calibri" w:eastAsia="Calibri" w:hAnsi="Calibri" w:cs="Calibri"/>
                        <w:noProof/>
                        <w:color w:val="008000"/>
                        <w:sz w:val="20"/>
                      </w:rPr>
                    </w:pPr>
                    <w:r w:rsidRPr="00D7096C">
                      <w:rPr>
                        <w:rFonts w:ascii="Calibri" w:eastAsia="Calibri" w:hAnsi="Calibri" w:cs="Calibri"/>
                        <w:noProof/>
                        <w:color w:val="008000"/>
                        <w:sz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51480A57" w14:textId="77777777" w:rsidTr="00692564">
      <w:trPr>
        <w:trHeight w:val="606"/>
      </w:trPr>
      <w:tc>
        <w:tcPr>
          <w:tcW w:w="5094" w:type="dxa"/>
        </w:tcPr>
        <w:p w14:paraId="21EB0AC7" w14:textId="26F3417B" w:rsidR="00F54F13" w:rsidRDefault="00D7096C" w:rsidP="0084422A">
          <w:pPr>
            <w:suppressAutoHyphens/>
            <w:ind w:right="187"/>
            <w:rPr>
              <w:rFonts w:ascii="Trebuchet MS" w:hAnsi="Trebuchet MS"/>
              <w:color w:val="000000" w:themeColor="text1"/>
              <w:sz w:val="14"/>
              <w:szCs w:val="18"/>
            </w:rPr>
          </w:pPr>
          <w:r>
            <w:rPr>
              <w:rFonts w:ascii="Trebuchet MS" w:hAnsi="Trebuchet MS"/>
              <w:noProof/>
              <w:color w:val="000000" w:themeColor="text1"/>
              <w:sz w:val="14"/>
              <w:szCs w:val="18"/>
            </w:rPr>
            <mc:AlternateContent>
              <mc:Choice Requires="wps">
                <w:drawing>
                  <wp:anchor distT="0" distB="0" distL="0" distR="0" simplePos="0" relativeHeight="251660288" behindDoc="0" locked="0" layoutInCell="1" allowOverlap="1" wp14:anchorId="5D23D1BD" wp14:editId="47D6D72D">
                    <wp:simplePos x="635" y="635"/>
                    <wp:positionH relativeFrom="page">
                      <wp:align>right</wp:align>
                    </wp:positionH>
                    <wp:positionV relativeFrom="page">
                      <wp:align>top</wp:align>
                    </wp:positionV>
                    <wp:extent cx="2097405" cy="376555"/>
                    <wp:effectExtent l="0" t="0" r="0" b="4445"/>
                    <wp:wrapNone/>
                    <wp:docPr id="2132657172"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76555"/>
                            </a:xfrm>
                            <a:prstGeom prst="rect">
                              <a:avLst/>
                            </a:prstGeom>
                            <a:noFill/>
                            <a:ln>
                              <a:noFill/>
                            </a:ln>
                          </wps:spPr>
                          <wps:txbx>
                            <w:txbxContent>
                              <w:p w14:paraId="41F0B1B0" w14:textId="4B2AFB39" w:rsidR="00D7096C" w:rsidRPr="00D7096C" w:rsidRDefault="00D7096C" w:rsidP="00D7096C">
                                <w:pPr>
                                  <w:rPr>
                                    <w:rFonts w:ascii="Calibri" w:eastAsia="Calibri" w:hAnsi="Calibri" w:cs="Calibri"/>
                                    <w:noProof/>
                                    <w:color w:val="008000"/>
                                    <w:sz w:val="2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D23D1BD" id="_x0000_t202" coordsize="21600,21600" o:spt="202" path="m,l,21600r21600,l21600,xe">
                    <v:stroke joinstyle="miter"/>
                    <v:path gradientshapeok="t" o:connecttype="rect"/>
                  </v:shapetype>
                  <v:shape id="Pole tekstowe 3" o:spid="_x0000_s1027" type="#_x0000_t202" alt="Do użytku wewnętrznego w GK PGE" style="position:absolute;left:0;text-align:left;margin-left:113.95pt;margin-top:0;width:165.15pt;height:29.6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" filled="f" stroked="f">
                    <v:textbox style="mso-fit-shape-to-text:t" inset="0,15pt,20pt,0">
                      <w:txbxContent>
                        <w:p w14:paraId="41F0B1B0" w14:textId="4B2AFB39" w:rsidR="00D7096C" w:rsidRPr="00D7096C" w:rsidRDefault="00D7096C" w:rsidP="00D7096C">
                          <w:pPr>
                            <w:rPr>
                              <w:rFonts w:ascii="Calibri" w:eastAsia="Calibri" w:hAnsi="Calibri" w:cs="Calibri"/>
                              <w:noProof/>
                              <w:color w:val="008000"/>
                              <w:sz w:val="20"/>
                            </w:rPr>
                          </w:pPr>
                        </w:p>
                      </w:txbxContent>
                    </v:textbox>
                    <w10:wrap anchorx="page" anchory="page"/>
                  </v:shape>
                </w:pict>
              </mc:Fallback>
            </mc:AlternateContent>
          </w:r>
          <w:r w:rsidR="00F54F13">
            <w:rPr>
              <w:rFonts w:ascii="Trebuchet MS" w:hAnsi="Trebuchet MS"/>
              <w:color w:val="000000" w:themeColor="text1"/>
              <w:sz w:val="14"/>
              <w:szCs w:val="18"/>
            </w:rPr>
            <w:t>Zaproszenie do udziału w postępowaniu</w:t>
          </w:r>
        </w:p>
        <w:p w14:paraId="6B8D02B3" w14:textId="77777777" w:rsidR="0060674C" w:rsidRDefault="0060674C" w:rsidP="009B046E">
          <w:pPr>
            <w:suppressAutoHyphens/>
            <w:ind w:right="187"/>
            <w:rPr>
              <w:rFonts w:asciiTheme="majorHAnsi" w:hAnsiTheme="majorHAnsi"/>
              <w:color w:val="000000" w:themeColor="text1"/>
              <w:sz w:val="14"/>
              <w:szCs w:val="18"/>
            </w:rPr>
          </w:pPr>
          <w:r w:rsidRPr="0060674C">
            <w:rPr>
              <w:rFonts w:asciiTheme="majorHAnsi" w:hAnsiTheme="majorHAnsi"/>
              <w:color w:val="000000" w:themeColor="text1"/>
              <w:sz w:val="14"/>
              <w:szCs w:val="18"/>
            </w:rPr>
            <w:t>Wymiana pompy wody chłodzącej nr 10 na bloku nr 2 w PGE Energia Ciepła S.A. Oddział w Kielcach</w:t>
          </w:r>
        </w:p>
        <w:p w14:paraId="2EC7CB66" w14:textId="785A93F1" w:rsidR="00F54F13" w:rsidRPr="00E14220" w:rsidRDefault="0060674C" w:rsidP="009B046E">
          <w:pPr>
            <w:suppressAutoHyphens/>
            <w:ind w:right="187"/>
            <w:rPr>
              <w:rFonts w:asciiTheme="majorHAnsi" w:hAnsiTheme="majorHAnsi"/>
              <w:color w:val="000000" w:themeColor="text1"/>
              <w:sz w:val="14"/>
              <w:szCs w:val="18"/>
            </w:rPr>
          </w:pPr>
          <w:r w:rsidRPr="0060674C">
            <w:rPr>
              <w:rFonts w:asciiTheme="majorHAnsi" w:hAnsiTheme="majorHAnsi"/>
              <w:color w:val="000000" w:themeColor="text1"/>
              <w:sz w:val="14"/>
              <w:szCs w:val="18"/>
            </w:rPr>
            <w:t>POST/PEC/PEC/UZL/01002/2025</w:t>
          </w:r>
        </w:p>
      </w:tc>
      <w:tc>
        <w:tcPr>
          <w:tcW w:w="5095" w:type="dxa"/>
        </w:tcPr>
        <w:p w14:paraId="41D2DBD3" w14:textId="77777777" w:rsidR="00F54F13" w:rsidRPr="00E14220" w:rsidRDefault="00F54F13" w:rsidP="00C722A8">
          <w:pPr>
            <w:suppressAutoHyphens/>
            <w:jc w:val="right"/>
            <w:rPr>
              <w:rFonts w:eastAsia="Verdana" w:cs="Calibri"/>
              <w:color w:val="008000"/>
              <w:szCs w:val="22"/>
            </w:rPr>
          </w:pPr>
          <w:r>
            <w:object w:dxaOrig="19201" w:dyaOrig="7000" w14:anchorId="3F311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6089008" r:id="rId2"/>
            </w:object>
          </w:r>
        </w:p>
      </w:tc>
    </w:tr>
  </w:tbl>
  <w:p w14:paraId="45F5AF70" w14:textId="110B6367" w:rsidR="00F54F13" w:rsidRPr="0072383F" w:rsidRDefault="00F54F13" w:rsidP="00692564">
    <w:pPr>
      <w:pStyle w:val="Nagwek"/>
      <w:spacing w:line="240" w:lineRule="auto"/>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F54F13" w14:paraId="4E249600" w14:textId="77777777" w:rsidTr="00692564">
      <w:trPr>
        <w:trHeight w:val="606"/>
      </w:trPr>
      <w:tc>
        <w:tcPr>
          <w:tcW w:w="5094" w:type="dxa"/>
        </w:tcPr>
        <w:p w14:paraId="54D58493" w14:textId="2D50F71D" w:rsidR="00F54F13" w:rsidRPr="00796896" w:rsidRDefault="0078601C" w:rsidP="00692564">
          <w:pPr>
            <w:jc w:val="left"/>
            <w:rPr>
              <w:rFonts w:ascii="Arial" w:hAnsi="Arial" w:cs="Arial"/>
              <w:sz w:val="16"/>
              <w:lang w:eastAsia="pl-PL"/>
            </w:rPr>
          </w:pPr>
          <w:r>
            <w:rPr>
              <w:rFonts w:ascii="Trebuchet MS" w:hAnsi="Trebuchet MS"/>
              <w:color w:val="000000" w:themeColor="text1"/>
              <w:sz w:val="14"/>
              <w:szCs w:val="18"/>
            </w:rPr>
            <w:t>Specyfikacja Warunków Zamówienia (SWZ)</w:t>
          </w:r>
          <w:r w:rsidR="00F54F13" w:rsidRPr="00FD45DE">
            <w:rPr>
              <w:rFonts w:ascii="Calibri" w:hAnsi="Calibri" w:cs="Calibri"/>
              <w:color w:val="008000"/>
            </w:rPr>
            <w:t xml:space="preserve"> </w:t>
          </w:r>
        </w:p>
        <w:p w14:paraId="2B45F7EB" w14:textId="0E56CF7B" w:rsidR="00F54F13" w:rsidRDefault="00F54F13" w:rsidP="00C722A8">
          <w:pPr>
            <w:suppressAutoHyphens/>
            <w:ind w:right="187"/>
            <w:rPr>
              <w:rFonts w:ascii="Trebuchet MS" w:hAnsi="Trebuchet MS"/>
              <w:color w:val="000000" w:themeColor="text1"/>
              <w:sz w:val="14"/>
              <w:szCs w:val="18"/>
            </w:rPr>
          </w:pPr>
        </w:p>
        <w:p w14:paraId="3644C551" w14:textId="332EE071" w:rsidR="00F54F13" w:rsidRPr="00E14220" w:rsidRDefault="0060674C" w:rsidP="00C722A8">
          <w:pPr>
            <w:tabs>
              <w:tab w:val="left" w:pos="6946"/>
            </w:tabs>
            <w:rPr>
              <w:rFonts w:ascii="Trebuchet MS" w:hAnsi="Trebuchet MS"/>
              <w:color w:val="000000" w:themeColor="text1"/>
              <w:sz w:val="14"/>
              <w:szCs w:val="18"/>
            </w:rPr>
          </w:pPr>
          <w:r w:rsidRPr="0060674C">
            <w:rPr>
              <w:rFonts w:asciiTheme="majorHAnsi" w:hAnsiTheme="majorHAnsi"/>
              <w:color w:val="000000" w:themeColor="text1"/>
              <w:sz w:val="14"/>
              <w:szCs w:val="18"/>
            </w:rPr>
            <w:t>Wymiana pompy wody chłodzącej nr 10 na bloku nr 2 w PGE Energia Ciepła S.A. Oddział w Kielcach</w:t>
          </w:r>
        </w:p>
        <w:p w14:paraId="07529131" w14:textId="6C239AD7" w:rsidR="00F54F13" w:rsidRPr="00E14220" w:rsidRDefault="0060674C" w:rsidP="00C722A8">
          <w:pPr>
            <w:suppressAutoHyphens/>
            <w:ind w:right="187"/>
            <w:rPr>
              <w:rFonts w:asciiTheme="majorHAnsi" w:hAnsiTheme="majorHAnsi"/>
              <w:color w:val="000000" w:themeColor="text1"/>
              <w:sz w:val="14"/>
              <w:szCs w:val="18"/>
            </w:rPr>
          </w:pPr>
          <w:r w:rsidRPr="0060674C">
            <w:rPr>
              <w:rFonts w:asciiTheme="majorHAnsi" w:hAnsiTheme="majorHAnsi"/>
              <w:color w:val="000000" w:themeColor="text1"/>
              <w:sz w:val="14"/>
              <w:szCs w:val="18"/>
            </w:rPr>
            <w:t>POST/PEC/PEC/UZL/01002/2025</w:t>
          </w:r>
        </w:p>
      </w:tc>
      <w:tc>
        <w:tcPr>
          <w:tcW w:w="5095" w:type="dxa"/>
        </w:tcPr>
        <w:p w14:paraId="3C927773" w14:textId="1FD902E3" w:rsidR="00F54F13" w:rsidRPr="00796896" w:rsidRDefault="00F54F13" w:rsidP="00692564">
          <w:pPr>
            <w:tabs>
              <w:tab w:val="center" w:pos="4536"/>
              <w:tab w:val="right" w:pos="9072"/>
            </w:tabs>
            <w:spacing w:line="240" w:lineRule="auto"/>
            <w:ind w:right="-1"/>
            <w:jc w:val="right"/>
            <w:rPr>
              <w:rFonts w:ascii="Arial" w:hAnsi="Arial" w:cs="Arial"/>
              <w:sz w:val="16"/>
              <w:lang w:eastAsia="pl-PL"/>
            </w:rPr>
          </w:pPr>
          <w:r>
            <w:object w:dxaOrig="19201" w:dyaOrig="7000" w14:anchorId="7150AA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6089009" r:id="rId2"/>
            </w:object>
          </w:r>
        </w:p>
        <w:p w14:paraId="0598B356" w14:textId="1522C0F1" w:rsidR="00F54F13" w:rsidRPr="00E14220" w:rsidRDefault="00F54F13" w:rsidP="00C722A8">
          <w:pPr>
            <w:suppressAutoHyphens/>
            <w:jc w:val="right"/>
            <w:rPr>
              <w:rFonts w:eastAsia="Verdana" w:cs="Calibri"/>
              <w:color w:val="008000"/>
              <w:szCs w:val="22"/>
            </w:rPr>
          </w:pPr>
        </w:p>
      </w:tc>
    </w:tr>
  </w:tbl>
  <w:p w14:paraId="14A0D765" w14:textId="7EF11735" w:rsidR="00F54F13" w:rsidRPr="00796896" w:rsidRDefault="00F54F13" w:rsidP="00692564">
    <w:pPr>
      <w:jc w:val="righ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9A6CD3"/>
    <w:multiLevelType w:val="multilevel"/>
    <w:tmpl w:val="3B3CC21C"/>
    <w:lvl w:ilvl="0">
      <w:start w:val="1"/>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b w:val="0"/>
      </w:rPr>
    </w:lvl>
    <w:lvl w:ilvl="2">
      <w:start w:val="1"/>
      <w:numFmt w:val="decimal"/>
      <w:lvlText w:val="5.%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B46371A"/>
    <w:multiLevelType w:val="multilevel"/>
    <w:tmpl w:val="1D3044B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A239DE"/>
    <w:multiLevelType w:val="multilevel"/>
    <w:tmpl w:val="C674036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0.%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9" w15:restartNumberingAfterBreak="0">
    <w:nsid w:val="1FAF3137"/>
    <w:multiLevelType w:val="multilevel"/>
    <w:tmpl w:val="1F960CB2"/>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8.%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0" w15:restartNumberingAfterBreak="0">
    <w:nsid w:val="226D645F"/>
    <w:multiLevelType w:val="multilevel"/>
    <w:tmpl w:val="6986B91A"/>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2."/>
      <w:lvlJc w:val="left"/>
      <w:pPr>
        <w:ind w:left="1145" w:hanging="720"/>
      </w:pPr>
      <w:rPr>
        <w:rFonts w:eastAsia="Calibri" w:hint="default"/>
        <w:b w:val="0"/>
      </w:rPr>
    </w:lvl>
    <w:lvl w:ilvl="2">
      <w:start w:val="1"/>
      <w:numFmt w:val="decimal"/>
      <w:lvlText w:val="%1.%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1" w15:restartNumberingAfterBreak="0">
    <w:nsid w:val="226F2925"/>
    <w:multiLevelType w:val="multilevel"/>
    <w:tmpl w:val="B55E62F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9.%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2D400D"/>
    <w:multiLevelType w:val="multilevel"/>
    <w:tmpl w:val="3B886498"/>
    <w:lvl w:ilvl="0">
      <w:start w:val="6"/>
      <w:numFmt w:val="decimal"/>
      <w:lvlText w:val="%1."/>
      <w:lvlJc w:val="left"/>
      <w:pPr>
        <w:ind w:left="390" w:hanging="390"/>
      </w:pPr>
      <w:rPr>
        <w:rFonts w:ascii="Trebuchet MS" w:eastAsia="Calibri" w:hAnsi="Trebuchet MS" w:hint="default"/>
        <w:sz w:val="32"/>
        <w:szCs w:val="32"/>
      </w:rPr>
    </w:lvl>
    <w:lvl w:ilvl="1">
      <w:start w:val="1"/>
      <w:numFmt w:val="decimal"/>
      <w:lvlText w:val="11.%2."/>
      <w:lvlJc w:val="left"/>
      <w:pPr>
        <w:ind w:left="1145" w:hanging="720"/>
      </w:pPr>
      <w:rPr>
        <w:rFonts w:eastAsia="Calibri" w:hint="default"/>
        <w:b w:val="0"/>
      </w:rPr>
    </w:lvl>
    <w:lvl w:ilvl="2">
      <w:start w:val="1"/>
      <w:numFmt w:val="decimal"/>
      <w:lvlText w:val="8.%2.%3."/>
      <w:lvlJc w:val="left"/>
      <w:pPr>
        <w:ind w:left="1570" w:hanging="720"/>
      </w:pPr>
      <w:rPr>
        <w:rFonts w:eastAsia="Calibri" w:hint="default"/>
        <w:b w:val="0"/>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5BE4DB5"/>
    <w:multiLevelType w:val="hybridMultilevel"/>
    <w:tmpl w:val="CCD491C2"/>
    <w:lvl w:ilvl="0" w:tplc="311EA65C">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2" w15:restartNumberingAfterBreak="0">
    <w:nsid w:val="4C4833EE"/>
    <w:multiLevelType w:val="multilevel"/>
    <w:tmpl w:val="2C38AD20"/>
    <w:lvl w:ilvl="0">
      <w:start w:val="1"/>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4C9D5BD7"/>
    <w:multiLevelType w:val="hybridMultilevel"/>
    <w:tmpl w:val="344CA8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8"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4"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32531004">
    <w:abstractNumId w:val="41"/>
  </w:num>
  <w:num w:numId="2" w16cid:durableId="1430930525">
    <w:abstractNumId w:val="34"/>
  </w:num>
  <w:num w:numId="3" w16cid:durableId="971443899">
    <w:abstractNumId w:val="62"/>
  </w:num>
  <w:num w:numId="4" w16cid:durableId="352614509">
    <w:abstractNumId w:val="46"/>
  </w:num>
  <w:num w:numId="5" w16cid:durableId="184439615">
    <w:abstractNumId w:val="26"/>
  </w:num>
  <w:num w:numId="6" w16cid:durableId="1312707680">
    <w:abstractNumId w:val="50"/>
  </w:num>
  <w:num w:numId="7" w16cid:durableId="1154184388">
    <w:abstractNumId w:val="39"/>
  </w:num>
  <w:num w:numId="8" w16cid:durableId="1831092695">
    <w:abstractNumId w:val="57"/>
  </w:num>
  <w:num w:numId="9" w16cid:durableId="158498143">
    <w:abstractNumId w:val="36"/>
  </w:num>
  <w:num w:numId="10" w16cid:durableId="384522247">
    <w:abstractNumId w:val="35"/>
  </w:num>
  <w:num w:numId="11" w16cid:durableId="1196191297">
    <w:abstractNumId w:val="61"/>
  </w:num>
  <w:num w:numId="12" w16cid:durableId="181483631">
    <w:abstractNumId w:val="51"/>
  </w:num>
  <w:num w:numId="13" w16cid:durableId="75132792">
    <w:abstractNumId w:val="42"/>
  </w:num>
  <w:num w:numId="14" w16cid:durableId="1264538270">
    <w:abstractNumId w:val="21"/>
  </w:num>
  <w:num w:numId="15" w16cid:durableId="1907641511">
    <w:abstractNumId w:val="28"/>
  </w:num>
  <w:num w:numId="16" w16cid:durableId="1590580827">
    <w:abstractNumId w:val="65"/>
  </w:num>
  <w:num w:numId="17" w16cid:durableId="1698776393">
    <w:abstractNumId w:val="63"/>
  </w:num>
  <w:num w:numId="18" w16cid:durableId="1314333451">
    <w:abstractNumId w:val="1"/>
  </w:num>
  <w:num w:numId="19" w16cid:durableId="1127242195">
    <w:abstractNumId w:val="19"/>
  </w:num>
  <w:num w:numId="20" w16cid:durableId="107548434">
    <w:abstractNumId w:val="0"/>
  </w:num>
  <w:num w:numId="21" w16cid:durableId="816916748">
    <w:abstractNumId w:val="55"/>
    <w:lvlOverride w:ilvl="0">
      <w:startOverride w:val="1"/>
    </w:lvlOverride>
  </w:num>
  <w:num w:numId="22" w16cid:durableId="730151820">
    <w:abstractNumId w:val="54"/>
  </w:num>
  <w:num w:numId="23" w16cid:durableId="1977252454">
    <w:abstractNumId w:val="23"/>
  </w:num>
  <w:num w:numId="24" w16cid:durableId="1968659165">
    <w:abstractNumId w:val="40"/>
  </w:num>
  <w:num w:numId="25" w16cid:durableId="1024787946">
    <w:abstractNumId w:val="47"/>
    <w:lvlOverride w:ilvl="0">
      <w:startOverride w:val="1"/>
    </w:lvlOverride>
  </w:num>
  <w:num w:numId="26" w16cid:durableId="423888381">
    <w:abstractNumId w:val="59"/>
    <w:lvlOverride w:ilvl="0">
      <w:startOverride w:val="1"/>
    </w:lvlOverride>
  </w:num>
  <w:num w:numId="27" w16cid:durableId="537352220">
    <w:abstractNumId w:val="32"/>
  </w:num>
  <w:num w:numId="28" w16cid:durableId="1839496971">
    <w:abstractNumId w:val="45"/>
  </w:num>
  <w:num w:numId="29" w16cid:durableId="433593084">
    <w:abstractNumId w:val="48"/>
  </w:num>
  <w:num w:numId="30" w16cid:durableId="1989818143">
    <w:abstractNumId w:val="44"/>
  </w:num>
  <w:num w:numId="31" w16cid:durableId="1344286501">
    <w:abstractNumId w:val="49"/>
  </w:num>
  <w:num w:numId="32" w16cid:durableId="657617420">
    <w:abstractNumId w:val="60"/>
  </w:num>
  <w:num w:numId="33" w16cid:durableId="1479112659">
    <w:abstractNumId w:val="22"/>
  </w:num>
  <w:num w:numId="34" w16cid:durableId="1136528890">
    <w:abstractNumId w:val="17"/>
  </w:num>
  <w:num w:numId="35" w16cid:durableId="685865985">
    <w:abstractNumId w:val="38"/>
  </w:num>
  <w:num w:numId="36" w16cid:durableId="213154417">
    <w:abstractNumId w:val="20"/>
  </w:num>
  <w:num w:numId="37" w16cid:durableId="1437871369">
    <w:abstractNumId w:val="58"/>
  </w:num>
  <w:num w:numId="38" w16cid:durableId="2066753839">
    <w:abstractNumId w:val="30"/>
  </w:num>
  <w:num w:numId="39" w16cid:durableId="683287768">
    <w:abstractNumId w:val="37"/>
  </w:num>
  <w:num w:numId="40" w16cid:durableId="346446685">
    <w:abstractNumId w:val="24"/>
  </w:num>
  <w:num w:numId="41" w16cid:durableId="1448740375">
    <w:abstractNumId w:val="56"/>
  </w:num>
  <w:num w:numId="42" w16cid:durableId="510295147">
    <w:abstractNumId w:val="27"/>
  </w:num>
  <w:num w:numId="43" w16cid:durableId="1569077713">
    <w:abstractNumId w:val="64"/>
  </w:num>
  <w:num w:numId="44" w16cid:durableId="955330004">
    <w:abstractNumId w:val="15"/>
  </w:num>
  <w:num w:numId="45" w16cid:durableId="1048921531">
    <w:abstractNumId w:val="43"/>
  </w:num>
  <w:num w:numId="46" w16cid:durableId="2124034773">
    <w:abstractNumId w:val="53"/>
  </w:num>
  <w:num w:numId="47" w16cid:durableId="1608195426">
    <w:abstractNumId w:val="52"/>
  </w:num>
  <w:num w:numId="48" w16cid:durableId="857542079">
    <w:abstractNumId w:val="16"/>
  </w:num>
  <w:num w:numId="49" w16cid:durableId="1400327894">
    <w:abstractNumId w:val="29"/>
  </w:num>
  <w:num w:numId="50" w16cid:durableId="511455530">
    <w:abstractNumId w:val="31"/>
  </w:num>
  <w:num w:numId="51" w16cid:durableId="1081638596">
    <w:abstractNumId w:val="25"/>
  </w:num>
  <w:num w:numId="52" w16cid:durableId="175331113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0F7"/>
    <w:rsid w:val="0000446D"/>
    <w:rsid w:val="000047B8"/>
    <w:rsid w:val="000055BC"/>
    <w:rsid w:val="00006D75"/>
    <w:rsid w:val="00006EF7"/>
    <w:rsid w:val="000077C9"/>
    <w:rsid w:val="00007B8A"/>
    <w:rsid w:val="0001061B"/>
    <w:rsid w:val="00010D42"/>
    <w:rsid w:val="00012A2A"/>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F5F"/>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0D92"/>
    <w:rsid w:val="000318D1"/>
    <w:rsid w:val="00032261"/>
    <w:rsid w:val="00032401"/>
    <w:rsid w:val="000325AE"/>
    <w:rsid w:val="000328B1"/>
    <w:rsid w:val="00033342"/>
    <w:rsid w:val="000335C7"/>
    <w:rsid w:val="00034296"/>
    <w:rsid w:val="00034DB1"/>
    <w:rsid w:val="00036688"/>
    <w:rsid w:val="00040135"/>
    <w:rsid w:val="00040A29"/>
    <w:rsid w:val="000411CD"/>
    <w:rsid w:val="00042A35"/>
    <w:rsid w:val="00042B85"/>
    <w:rsid w:val="00042BFB"/>
    <w:rsid w:val="00043428"/>
    <w:rsid w:val="000446C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4D4A"/>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15B"/>
    <w:rsid w:val="00083936"/>
    <w:rsid w:val="00083AF2"/>
    <w:rsid w:val="00084E6F"/>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96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69C0"/>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745"/>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0C8D"/>
    <w:rsid w:val="00161018"/>
    <w:rsid w:val="00161555"/>
    <w:rsid w:val="00161599"/>
    <w:rsid w:val="001625A6"/>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427"/>
    <w:rsid w:val="00184CA6"/>
    <w:rsid w:val="001850CF"/>
    <w:rsid w:val="001852F8"/>
    <w:rsid w:val="0018578C"/>
    <w:rsid w:val="00186002"/>
    <w:rsid w:val="00186296"/>
    <w:rsid w:val="001865C7"/>
    <w:rsid w:val="0018793E"/>
    <w:rsid w:val="00187F4E"/>
    <w:rsid w:val="0019082D"/>
    <w:rsid w:val="00190C31"/>
    <w:rsid w:val="00191477"/>
    <w:rsid w:val="0019162D"/>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1B15"/>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02E"/>
    <w:rsid w:val="001F4210"/>
    <w:rsid w:val="001F5CD3"/>
    <w:rsid w:val="001F655F"/>
    <w:rsid w:val="001F7030"/>
    <w:rsid w:val="001F7389"/>
    <w:rsid w:val="001F7F63"/>
    <w:rsid w:val="001F7FCE"/>
    <w:rsid w:val="00200317"/>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64B"/>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6382"/>
    <w:rsid w:val="0023738B"/>
    <w:rsid w:val="002413C3"/>
    <w:rsid w:val="00241668"/>
    <w:rsid w:val="002419BC"/>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65"/>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4D0"/>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5921"/>
    <w:rsid w:val="00347036"/>
    <w:rsid w:val="00347328"/>
    <w:rsid w:val="003474D2"/>
    <w:rsid w:val="003509B2"/>
    <w:rsid w:val="00350EE5"/>
    <w:rsid w:val="00351B07"/>
    <w:rsid w:val="003523FF"/>
    <w:rsid w:val="0035303E"/>
    <w:rsid w:val="003532FD"/>
    <w:rsid w:val="00353524"/>
    <w:rsid w:val="003545FC"/>
    <w:rsid w:val="00354621"/>
    <w:rsid w:val="00354CFA"/>
    <w:rsid w:val="00354E41"/>
    <w:rsid w:val="003552E8"/>
    <w:rsid w:val="00356797"/>
    <w:rsid w:val="00356B10"/>
    <w:rsid w:val="00357949"/>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929"/>
    <w:rsid w:val="00392D27"/>
    <w:rsid w:val="0039378E"/>
    <w:rsid w:val="00393B8E"/>
    <w:rsid w:val="0039406D"/>
    <w:rsid w:val="00394BFE"/>
    <w:rsid w:val="00394C3C"/>
    <w:rsid w:val="00394F95"/>
    <w:rsid w:val="0039520C"/>
    <w:rsid w:val="003954BA"/>
    <w:rsid w:val="0039567C"/>
    <w:rsid w:val="0039584C"/>
    <w:rsid w:val="00395A0E"/>
    <w:rsid w:val="00395F0E"/>
    <w:rsid w:val="00396676"/>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5DDD"/>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61"/>
    <w:rsid w:val="004276A9"/>
    <w:rsid w:val="00427B37"/>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207"/>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82B"/>
    <w:rsid w:val="00476AE2"/>
    <w:rsid w:val="00476D89"/>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87D9A"/>
    <w:rsid w:val="00490165"/>
    <w:rsid w:val="004911C2"/>
    <w:rsid w:val="004913D1"/>
    <w:rsid w:val="00491898"/>
    <w:rsid w:val="0049189C"/>
    <w:rsid w:val="00492640"/>
    <w:rsid w:val="00493592"/>
    <w:rsid w:val="00493931"/>
    <w:rsid w:val="004940A2"/>
    <w:rsid w:val="0049474B"/>
    <w:rsid w:val="00494B38"/>
    <w:rsid w:val="004950F8"/>
    <w:rsid w:val="004958E7"/>
    <w:rsid w:val="004960F9"/>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3992"/>
    <w:rsid w:val="004D4284"/>
    <w:rsid w:val="004D51A9"/>
    <w:rsid w:val="004D56F0"/>
    <w:rsid w:val="004D5B2A"/>
    <w:rsid w:val="004D6087"/>
    <w:rsid w:val="004D6760"/>
    <w:rsid w:val="004D77D6"/>
    <w:rsid w:val="004D7B12"/>
    <w:rsid w:val="004E0021"/>
    <w:rsid w:val="004E0DAE"/>
    <w:rsid w:val="004E1391"/>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2C2B"/>
    <w:rsid w:val="0054303C"/>
    <w:rsid w:val="0054355C"/>
    <w:rsid w:val="0054373F"/>
    <w:rsid w:val="00543C56"/>
    <w:rsid w:val="00544375"/>
    <w:rsid w:val="005449B6"/>
    <w:rsid w:val="00544BFE"/>
    <w:rsid w:val="00544D2E"/>
    <w:rsid w:val="00545837"/>
    <w:rsid w:val="005462BC"/>
    <w:rsid w:val="00546951"/>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77E4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134"/>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5908"/>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74C"/>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9D1"/>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564"/>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77F"/>
    <w:rsid w:val="006A7CBF"/>
    <w:rsid w:val="006A7CF6"/>
    <w:rsid w:val="006B020E"/>
    <w:rsid w:val="006B0F35"/>
    <w:rsid w:val="006B13BD"/>
    <w:rsid w:val="006B15FC"/>
    <w:rsid w:val="006B18AD"/>
    <w:rsid w:val="006B1906"/>
    <w:rsid w:val="006B1A0C"/>
    <w:rsid w:val="006B2A05"/>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140"/>
    <w:rsid w:val="00781FD8"/>
    <w:rsid w:val="00782439"/>
    <w:rsid w:val="00782F70"/>
    <w:rsid w:val="0078350B"/>
    <w:rsid w:val="00783602"/>
    <w:rsid w:val="00784785"/>
    <w:rsid w:val="007852D3"/>
    <w:rsid w:val="0078585B"/>
    <w:rsid w:val="007858E3"/>
    <w:rsid w:val="00785A07"/>
    <w:rsid w:val="00785A8A"/>
    <w:rsid w:val="00785B86"/>
    <w:rsid w:val="0078601C"/>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56C"/>
    <w:rsid w:val="00795E7D"/>
    <w:rsid w:val="0079613E"/>
    <w:rsid w:val="007967C3"/>
    <w:rsid w:val="007967CB"/>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A6D"/>
    <w:rsid w:val="007B3B22"/>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4C4E"/>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1EF2"/>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22A"/>
    <w:rsid w:val="00844ED8"/>
    <w:rsid w:val="00844F81"/>
    <w:rsid w:val="00845BB1"/>
    <w:rsid w:val="008464A2"/>
    <w:rsid w:val="0084677B"/>
    <w:rsid w:val="00846F85"/>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0D24"/>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1CC"/>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0A4"/>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4FE9"/>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46E"/>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0D34"/>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99B"/>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3A3"/>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6D7F"/>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0C51"/>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5F6"/>
    <w:rsid w:val="00A95CA1"/>
    <w:rsid w:val="00A95FC4"/>
    <w:rsid w:val="00A97333"/>
    <w:rsid w:val="00AA0273"/>
    <w:rsid w:val="00AA0BD6"/>
    <w:rsid w:val="00AA0F97"/>
    <w:rsid w:val="00AA12B1"/>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3B57"/>
    <w:rsid w:val="00AC48DA"/>
    <w:rsid w:val="00AC4EB5"/>
    <w:rsid w:val="00AC514D"/>
    <w:rsid w:val="00AC5233"/>
    <w:rsid w:val="00AC5EDA"/>
    <w:rsid w:val="00AC624A"/>
    <w:rsid w:val="00AC6FCA"/>
    <w:rsid w:val="00AC7166"/>
    <w:rsid w:val="00AC76C2"/>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3E0"/>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3B90"/>
    <w:rsid w:val="00B251AE"/>
    <w:rsid w:val="00B26D93"/>
    <w:rsid w:val="00B26E0E"/>
    <w:rsid w:val="00B26F7F"/>
    <w:rsid w:val="00B2712F"/>
    <w:rsid w:val="00B27EFE"/>
    <w:rsid w:val="00B300E8"/>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2D58"/>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2"/>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1EFC"/>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30C"/>
    <w:rsid w:val="00BD5B23"/>
    <w:rsid w:val="00BD5CCF"/>
    <w:rsid w:val="00BD5DDC"/>
    <w:rsid w:val="00BD7832"/>
    <w:rsid w:val="00BD7A24"/>
    <w:rsid w:val="00BD7BEE"/>
    <w:rsid w:val="00BE0769"/>
    <w:rsid w:val="00BE1833"/>
    <w:rsid w:val="00BE1928"/>
    <w:rsid w:val="00BE197C"/>
    <w:rsid w:val="00BE1DDB"/>
    <w:rsid w:val="00BE3600"/>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208B"/>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22A8"/>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3928"/>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A54"/>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6F9"/>
    <w:rsid w:val="00CE1B69"/>
    <w:rsid w:val="00CE236A"/>
    <w:rsid w:val="00CE24DB"/>
    <w:rsid w:val="00CE2890"/>
    <w:rsid w:val="00CE2F64"/>
    <w:rsid w:val="00CE35D2"/>
    <w:rsid w:val="00CE4508"/>
    <w:rsid w:val="00CE4AFA"/>
    <w:rsid w:val="00CE4C3E"/>
    <w:rsid w:val="00CE5298"/>
    <w:rsid w:val="00CE54CA"/>
    <w:rsid w:val="00CE57F7"/>
    <w:rsid w:val="00CE5DB5"/>
    <w:rsid w:val="00CE6048"/>
    <w:rsid w:val="00CE60E4"/>
    <w:rsid w:val="00CE60FD"/>
    <w:rsid w:val="00CE626F"/>
    <w:rsid w:val="00CE6D31"/>
    <w:rsid w:val="00CE7746"/>
    <w:rsid w:val="00CF0408"/>
    <w:rsid w:val="00CF09C2"/>
    <w:rsid w:val="00CF0C84"/>
    <w:rsid w:val="00CF10D1"/>
    <w:rsid w:val="00CF23A7"/>
    <w:rsid w:val="00CF2935"/>
    <w:rsid w:val="00CF45B2"/>
    <w:rsid w:val="00CF4BC5"/>
    <w:rsid w:val="00CF528B"/>
    <w:rsid w:val="00CF5364"/>
    <w:rsid w:val="00CF5920"/>
    <w:rsid w:val="00CF64E3"/>
    <w:rsid w:val="00CF66F2"/>
    <w:rsid w:val="00CF6708"/>
    <w:rsid w:val="00CF6E93"/>
    <w:rsid w:val="00CF754E"/>
    <w:rsid w:val="00CF7656"/>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4D5D"/>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96C"/>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2BBB"/>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283A"/>
    <w:rsid w:val="00DA306F"/>
    <w:rsid w:val="00DA3225"/>
    <w:rsid w:val="00DA32A7"/>
    <w:rsid w:val="00DA3AE2"/>
    <w:rsid w:val="00DA3FD3"/>
    <w:rsid w:val="00DA4310"/>
    <w:rsid w:val="00DA4A92"/>
    <w:rsid w:val="00DA5139"/>
    <w:rsid w:val="00DA6C46"/>
    <w:rsid w:val="00DA6C66"/>
    <w:rsid w:val="00DB08C5"/>
    <w:rsid w:val="00DB0E76"/>
    <w:rsid w:val="00DB114A"/>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B53"/>
    <w:rsid w:val="00DE2FEF"/>
    <w:rsid w:val="00DE30F4"/>
    <w:rsid w:val="00DE346F"/>
    <w:rsid w:val="00DE3652"/>
    <w:rsid w:val="00DE36E3"/>
    <w:rsid w:val="00DE3F2D"/>
    <w:rsid w:val="00DE4B36"/>
    <w:rsid w:val="00DE716F"/>
    <w:rsid w:val="00DE7310"/>
    <w:rsid w:val="00DE7409"/>
    <w:rsid w:val="00DE7584"/>
    <w:rsid w:val="00DE7ACD"/>
    <w:rsid w:val="00DF08E0"/>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67E93"/>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10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1E3"/>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4DCA"/>
    <w:rsid w:val="00F54F13"/>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A35"/>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308B"/>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028"/>
    <w:rsid w:val="00FD3FF8"/>
    <w:rsid w:val="00FD534D"/>
    <w:rsid w:val="00FD5505"/>
    <w:rsid w:val="00FD5506"/>
    <w:rsid w:val="00FD65F9"/>
    <w:rsid w:val="00FD6D3B"/>
    <w:rsid w:val="00FE030A"/>
    <w:rsid w:val="00FE0860"/>
    <w:rsid w:val="00FE0F0C"/>
    <w:rsid w:val="00FE1178"/>
    <w:rsid w:val="00FE2867"/>
    <w:rsid w:val="00FE3379"/>
    <w:rsid w:val="00FE34F2"/>
    <w:rsid w:val="00FE3C91"/>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15:docId w15:val="{D5821B81-ABD6-42F2-8195-6B33DDFE6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0"/>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YTU0">
    <w:name w:val="PODTYTUŁ"/>
    <w:basedOn w:val="Normalny"/>
    <w:qFormat/>
    <w:rsid w:val="00C722A8"/>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C722A8"/>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722A8"/>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UtworzonePrzez_Archiwalne xmlns="3eb562a4-c42a-451e-8373-6e70472c357b">Bielach Witold [PGE EC S.A.]</UtworzonePrzez_Archiwalne>
    <ZmodyfikowanePrzez_Archiwalne xmlns="3eb562a4-c42a-451e-8373-6e70472c357b">Bielach Witold [PGE EC S.A.]</ZmodyfikowanePrzez_Archiwaln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34A4A9-2875-4531-AB4C-6101C374FC99}">
  <ds:schemaRefs>
    <ds:schemaRef ds:uri="http://schemas.microsoft.com/sharepoint/v3/contenttype/forms"/>
  </ds:schemaRefs>
</ds:datastoreItem>
</file>

<file path=customXml/itemProps2.xml><?xml version="1.0" encoding="utf-8"?>
<ds:datastoreItem xmlns:ds="http://schemas.openxmlformats.org/officeDocument/2006/customXml" ds:itemID="{F9A3ABD6-0FF4-4ADB-9886-547FB6443022}">
  <ds:schemaRefs>
    <ds:schemaRef ds:uri="http://schemas.openxmlformats.org/officeDocument/2006/bibliography"/>
  </ds:schemaRefs>
</ds:datastoreItem>
</file>

<file path=customXml/itemProps3.xml><?xml version="1.0" encoding="utf-8"?>
<ds:datastoreItem xmlns:ds="http://schemas.openxmlformats.org/officeDocument/2006/customXml" ds:itemID="{CF8C9FE8-95F3-4CBF-8E31-8E19AF1C40E9}">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3209EF82-0DAA-41C9-8CF6-5E3146009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2398</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Matyszewski Robert [PGE EC S.A.]</dc:creator>
  <cp:keywords/>
  <cp:lastModifiedBy>Matyszewski Robert [PGE EC S.A.]</cp:lastModifiedBy>
  <cp:revision>2</cp:revision>
  <cp:lastPrinted>2025-11-03T07:54:00Z</cp:lastPrinted>
  <dcterms:created xsi:type="dcterms:W3CDTF">2025-12-01T09:10:00Z</dcterms:created>
  <dcterms:modified xsi:type="dcterms:W3CDTF">2025-12-01T09:10:00Z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ClassificationContentMarkingHeaderShapeIds">
    <vt:lpwstr>671bc08d,24dcbd04,7f1dc414</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 w GK PGE</vt:lpwstr>
  </property>
  <property fmtid="{D5CDD505-2E9C-101B-9397-08002B2CF9AE}" pid="6" name="MSIP_Label_514114f9-be46-4331-8fe2-8a463f84c1e9_Enabled">
    <vt:lpwstr>true</vt:lpwstr>
  </property>
  <property fmtid="{D5CDD505-2E9C-101B-9397-08002B2CF9AE}" pid="7" name="MSIP_Label_514114f9-be46-4331-8fe2-8a463f84c1e9_SetDate">
    <vt:lpwstr>2025-09-29T10:37:54Z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b12373fa-9816-49a3-9feb-846b1a528e6d</vt:lpwstr>
  </property>
  <property fmtid="{D5CDD505-2E9C-101B-9397-08002B2CF9AE}" pid="12" name="MSIP_Label_514114f9-be46-4331-8fe2-8a463f84c1e9_ContentBits">
    <vt:lpwstr>1</vt:lpwstr>
  </property>
</Properties>
</file>